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56" w:rsidRPr="005C2056" w:rsidRDefault="005C2056" w:rsidP="005C2056">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5C2056">
        <w:rPr>
          <w:rFonts w:ascii="Times New Roman" w:eastAsia="Times New Roman" w:hAnsi="Times New Roman" w:cs="Times New Roman"/>
          <w:b/>
          <w:bCs/>
          <w:kern w:val="36"/>
          <w:sz w:val="48"/>
          <w:szCs w:val="48"/>
          <w:lang w:eastAsia="el-GR"/>
        </w:rPr>
        <w:t>Αλμπέρτο Τζιακομέτι</w:t>
      </w:r>
    </w:p>
    <w:p w:rsidR="005C2056" w:rsidRPr="009711A2" w:rsidRDefault="005C2056" w:rsidP="005C2056">
      <w:pPr>
        <w:spacing w:after="0" w:line="240" w:lineRule="auto"/>
        <w:rPr>
          <w:rFonts w:ascii="Times New Roman" w:eastAsia="Times New Roman" w:hAnsi="Times New Roman" w:cs="Times New Roman"/>
          <w:sz w:val="20"/>
          <w:szCs w:val="20"/>
          <w:lang w:eastAsia="el-GR"/>
        </w:rPr>
      </w:pPr>
      <w:r w:rsidRPr="009711A2">
        <w:rPr>
          <w:rFonts w:ascii="Times New Roman" w:eastAsia="Times New Roman" w:hAnsi="Times New Roman" w:cs="Times New Roman"/>
          <w:sz w:val="20"/>
          <w:szCs w:val="20"/>
          <w:lang w:eastAsia="el-GR"/>
        </w:rPr>
        <w:t xml:space="preserve">Από τη </w:t>
      </w:r>
      <w:proofErr w:type="spellStart"/>
      <w:r w:rsidRPr="009711A2">
        <w:rPr>
          <w:rFonts w:ascii="Times New Roman" w:eastAsia="Times New Roman" w:hAnsi="Times New Roman" w:cs="Times New Roman"/>
          <w:sz w:val="20"/>
          <w:szCs w:val="20"/>
          <w:lang w:eastAsia="el-GR"/>
        </w:rPr>
        <w:t>Βικιπαίδεια</w:t>
      </w:r>
      <w:proofErr w:type="spellEnd"/>
      <w:r w:rsidRPr="009711A2">
        <w:rPr>
          <w:rFonts w:ascii="Times New Roman" w:eastAsia="Times New Roman" w:hAnsi="Times New Roman" w:cs="Times New Roman"/>
          <w:sz w:val="20"/>
          <w:szCs w:val="20"/>
          <w:lang w:eastAsia="el-GR"/>
        </w:rPr>
        <w:t>, την ελεύθερη εγκυκλοπαίδεια</w:t>
      </w:r>
    </w:p>
    <w:tbl>
      <w:tblPr>
        <w:tblW w:w="5280" w:type="dxa"/>
        <w:tblCellSpacing w:w="37" w:type="dxa"/>
        <w:tblCellMar>
          <w:top w:w="15" w:type="dxa"/>
          <w:left w:w="15" w:type="dxa"/>
          <w:bottom w:w="15" w:type="dxa"/>
          <w:right w:w="15" w:type="dxa"/>
        </w:tblCellMar>
        <w:tblLook w:val="04A0" w:firstRow="1" w:lastRow="0" w:firstColumn="1" w:lastColumn="0" w:noHBand="0" w:noVBand="1"/>
      </w:tblPr>
      <w:tblGrid>
        <w:gridCol w:w="1904"/>
        <w:gridCol w:w="3376"/>
      </w:tblGrid>
      <w:tr w:rsidR="005C2056" w:rsidRPr="005C2056" w:rsidTr="005C2056">
        <w:trPr>
          <w:tblCellSpacing w:w="37" w:type="dxa"/>
        </w:trPr>
        <w:tc>
          <w:tcPr>
            <w:tcW w:w="0" w:type="auto"/>
            <w:gridSpan w:val="2"/>
            <w:vAlign w:val="center"/>
            <w:hideMark/>
          </w:tcPr>
          <w:p w:rsidR="005C2056" w:rsidRPr="005C2056" w:rsidRDefault="005C2056" w:rsidP="005C2056">
            <w:pPr>
              <w:spacing w:after="0" w:line="360" w:lineRule="atLeast"/>
              <w:jc w:val="center"/>
              <w:rPr>
                <w:rFonts w:ascii="Times New Roman" w:eastAsia="Times New Roman" w:hAnsi="Times New Roman" w:cs="Times New Roman"/>
                <w:b/>
                <w:bCs/>
                <w:sz w:val="26"/>
                <w:szCs w:val="26"/>
                <w:lang w:eastAsia="el-GR"/>
              </w:rPr>
            </w:pPr>
            <w:r w:rsidRPr="005C2056">
              <w:rPr>
                <w:rFonts w:ascii="Times New Roman" w:eastAsia="Times New Roman" w:hAnsi="Times New Roman" w:cs="Times New Roman"/>
                <w:b/>
                <w:bCs/>
                <w:sz w:val="26"/>
                <w:szCs w:val="26"/>
                <w:lang w:eastAsia="el-GR"/>
              </w:rPr>
              <w:t xml:space="preserve">Αλμπέρτο </w:t>
            </w:r>
            <w:proofErr w:type="spellStart"/>
            <w:r w:rsidRPr="005C2056">
              <w:rPr>
                <w:rFonts w:ascii="Times New Roman" w:eastAsia="Times New Roman" w:hAnsi="Times New Roman" w:cs="Times New Roman"/>
                <w:b/>
                <w:bCs/>
                <w:sz w:val="26"/>
                <w:szCs w:val="26"/>
                <w:lang w:eastAsia="el-GR"/>
              </w:rPr>
              <w:t>Τζιακομέτι</w:t>
            </w:r>
            <w:proofErr w:type="spellEnd"/>
          </w:p>
        </w:tc>
      </w:tr>
      <w:tr w:rsidR="005C2056" w:rsidRPr="005C2056" w:rsidTr="005C2056">
        <w:trPr>
          <w:tblCellSpacing w:w="37" w:type="dxa"/>
        </w:trPr>
        <w:tc>
          <w:tcPr>
            <w:tcW w:w="0" w:type="auto"/>
            <w:gridSpan w:val="2"/>
            <w:vAlign w:val="center"/>
            <w:hideMark/>
          </w:tcPr>
          <w:p w:rsidR="005C2056" w:rsidRPr="005C2056" w:rsidRDefault="005C2056" w:rsidP="005C2056">
            <w:pPr>
              <w:spacing w:after="0" w:line="360" w:lineRule="atLeast"/>
              <w:jc w:val="center"/>
              <w:rPr>
                <w:rFonts w:ascii="Times New Roman" w:eastAsia="Times New Roman" w:hAnsi="Times New Roman" w:cs="Times New Roman"/>
                <w:sz w:val="21"/>
                <w:szCs w:val="21"/>
                <w:lang w:eastAsia="el-GR"/>
              </w:rPr>
            </w:pPr>
            <w:r>
              <w:rPr>
                <w:rFonts w:ascii="Times New Roman" w:eastAsia="Times New Roman" w:hAnsi="Times New Roman" w:cs="Times New Roman"/>
                <w:noProof/>
                <w:color w:val="0000FF"/>
                <w:sz w:val="21"/>
                <w:szCs w:val="21"/>
                <w:lang w:eastAsia="el-GR"/>
              </w:rPr>
              <w:drawing>
                <wp:inline distT="0" distB="0" distL="0" distR="0">
                  <wp:extent cx="2095500" cy="2895600"/>
                  <wp:effectExtent l="19050" t="0" r="0" b="0"/>
                  <wp:docPr id="1" name="Εικόνα 1" descr="Alberto-Giacometti,-etching-(author-Jan-Hladík-200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erto-Giacometti,-etching-(author-Jan-Hladík-2002).jpg">
                            <a:hlinkClick r:id="rId5"/>
                          </pic:cNvPr>
                          <pic:cNvPicPr>
                            <a:picLocks noChangeAspect="1" noChangeArrowheads="1"/>
                          </pic:cNvPicPr>
                        </pic:nvPicPr>
                        <pic:blipFill>
                          <a:blip r:embed="rId6" cstate="print"/>
                          <a:srcRect/>
                          <a:stretch>
                            <a:fillRect/>
                          </a:stretch>
                        </pic:blipFill>
                        <pic:spPr bwMode="auto">
                          <a:xfrm>
                            <a:off x="0" y="0"/>
                            <a:ext cx="2095500" cy="2895600"/>
                          </a:xfrm>
                          <a:prstGeom prst="rect">
                            <a:avLst/>
                          </a:prstGeom>
                          <a:noFill/>
                          <a:ln w="9525">
                            <a:noFill/>
                            <a:miter lim="800000"/>
                            <a:headEnd/>
                            <a:tailEnd/>
                          </a:ln>
                        </pic:spPr>
                      </pic:pic>
                    </a:graphicData>
                  </a:graphic>
                </wp:inline>
              </w:drawing>
            </w:r>
          </w:p>
        </w:tc>
      </w:tr>
      <w:tr w:rsidR="005C2056" w:rsidRPr="009711A2" w:rsidTr="005C2056">
        <w:trPr>
          <w:tblCellSpacing w:w="37" w:type="dxa"/>
        </w:trPr>
        <w:tc>
          <w:tcPr>
            <w:tcW w:w="0" w:type="auto"/>
            <w:vAlign w:val="center"/>
            <w:hideMark/>
          </w:tcPr>
          <w:p w:rsidR="005C2056" w:rsidRPr="009711A2" w:rsidRDefault="005C2056" w:rsidP="009711A2">
            <w:pPr>
              <w:spacing w:after="0" w:line="360" w:lineRule="atLeast"/>
              <w:jc w:val="both"/>
              <w:rPr>
                <w:rFonts w:eastAsia="Times New Roman" w:cstheme="minorHAnsi"/>
                <w:b/>
                <w:bCs/>
                <w:sz w:val="24"/>
                <w:szCs w:val="24"/>
                <w:lang w:eastAsia="el-GR"/>
              </w:rPr>
            </w:pPr>
            <w:r w:rsidRPr="009711A2">
              <w:rPr>
                <w:rFonts w:eastAsia="Times New Roman" w:cstheme="minorHAnsi"/>
                <w:b/>
                <w:bCs/>
                <w:sz w:val="24"/>
                <w:szCs w:val="24"/>
                <w:lang w:eastAsia="el-GR"/>
              </w:rPr>
              <w:t>Γέννηση</w:t>
            </w:r>
          </w:p>
        </w:tc>
        <w:tc>
          <w:tcPr>
            <w:tcW w:w="0" w:type="auto"/>
            <w:vAlign w:val="center"/>
            <w:hideMark/>
          </w:tcPr>
          <w:p w:rsidR="005C2056" w:rsidRPr="009711A2" w:rsidRDefault="005C2056" w:rsidP="009711A2">
            <w:pPr>
              <w:spacing w:after="0" w:line="360" w:lineRule="atLeast"/>
              <w:jc w:val="both"/>
              <w:rPr>
                <w:rFonts w:eastAsia="Times New Roman" w:cstheme="minorHAnsi"/>
                <w:sz w:val="24"/>
                <w:szCs w:val="24"/>
                <w:lang w:eastAsia="el-GR"/>
              </w:rPr>
            </w:pPr>
            <w:r w:rsidRPr="009711A2">
              <w:rPr>
                <w:rFonts w:eastAsia="Times New Roman" w:cstheme="minorHAnsi"/>
                <w:sz w:val="24"/>
                <w:szCs w:val="24"/>
                <w:lang w:eastAsia="el-GR"/>
              </w:rPr>
              <w:br/>
            </w:r>
            <w:hyperlink r:id="rId7" w:tooltip="10 Οκτωβρίου" w:history="1">
              <w:r w:rsidRPr="009711A2">
                <w:rPr>
                  <w:rFonts w:eastAsia="Times New Roman" w:cstheme="minorHAnsi"/>
                  <w:color w:val="0000FF"/>
                  <w:sz w:val="24"/>
                  <w:szCs w:val="24"/>
                  <w:u w:val="single"/>
                  <w:lang w:eastAsia="el-GR"/>
                </w:rPr>
                <w:t>10 Οκτωβρίου</w:t>
              </w:r>
            </w:hyperlink>
            <w:r w:rsidRPr="009711A2">
              <w:rPr>
                <w:rFonts w:eastAsia="Times New Roman" w:cstheme="minorHAnsi"/>
                <w:sz w:val="24"/>
                <w:szCs w:val="24"/>
                <w:lang w:eastAsia="el-GR"/>
              </w:rPr>
              <w:t xml:space="preserve"> </w:t>
            </w:r>
            <w:hyperlink r:id="rId8" w:tooltip="1901" w:history="1">
              <w:r w:rsidRPr="009711A2">
                <w:rPr>
                  <w:rFonts w:eastAsia="Times New Roman" w:cstheme="minorHAnsi"/>
                  <w:color w:val="0000FF"/>
                  <w:sz w:val="24"/>
                  <w:szCs w:val="24"/>
                  <w:u w:val="single"/>
                  <w:lang w:eastAsia="el-GR"/>
                </w:rPr>
                <w:t>1901</w:t>
              </w:r>
            </w:hyperlink>
            <w:r w:rsidRPr="009711A2">
              <w:rPr>
                <w:rFonts w:eastAsia="Times New Roman" w:cstheme="minorHAnsi"/>
                <w:sz w:val="24"/>
                <w:szCs w:val="24"/>
                <w:lang w:eastAsia="el-GR"/>
              </w:rPr>
              <w:br/>
              <w:t xml:space="preserve">Στάμπα, </w:t>
            </w:r>
            <w:proofErr w:type="spellStart"/>
            <w:r w:rsidRPr="009711A2">
              <w:rPr>
                <w:rFonts w:eastAsia="Times New Roman" w:cstheme="minorHAnsi"/>
                <w:sz w:val="24"/>
                <w:szCs w:val="24"/>
                <w:lang w:eastAsia="el-GR"/>
              </w:rPr>
              <w:t>Γκράουμπυντεν</w:t>
            </w:r>
            <w:proofErr w:type="spellEnd"/>
            <w:r w:rsidRPr="009711A2">
              <w:rPr>
                <w:rFonts w:eastAsia="Times New Roman" w:cstheme="minorHAnsi"/>
                <w:sz w:val="24"/>
                <w:szCs w:val="24"/>
                <w:lang w:eastAsia="el-GR"/>
              </w:rPr>
              <w:t xml:space="preserve">, </w:t>
            </w:r>
            <w:hyperlink r:id="rId9" w:tooltip="Ελβετία" w:history="1">
              <w:r w:rsidRPr="009711A2">
                <w:rPr>
                  <w:rFonts w:eastAsia="Times New Roman" w:cstheme="minorHAnsi"/>
                  <w:color w:val="0000FF"/>
                  <w:sz w:val="24"/>
                  <w:szCs w:val="24"/>
                  <w:u w:val="single"/>
                  <w:lang w:eastAsia="el-GR"/>
                </w:rPr>
                <w:t>Ελβετία</w:t>
              </w:r>
            </w:hyperlink>
          </w:p>
        </w:tc>
      </w:tr>
      <w:tr w:rsidR="005C2056" w:rsidRPr="009711A2" w:rsidTr="005C2056">
        <w:trPr>
          <w:tblCellSpacing w:w="37" w:type="dxa"/>
        </w:trPr>
        <w:tc>
          <w:tcPr>
            <w:tcW w:w="0" w:type="auto"/>
            <w:vAlign w:val="center"/>
            <w:hideMark/>
          </w:tcPr>
          <w:p w:rsidR="005C2056" w:rsidRPr="009711A2" w:rsidRDefault="005C2056" w:rsidP="009711A2">
            <w:pPr>
              <w:spacing w:after="0" w:line="360" w:lineRule="atLeast"/>
              <w:jc w:val="both"/>
              <w:rPr>
                <w:rFonts w:eastAsia="Times New Roman" w:cstheme="minorHAnsi"/>
                <w:b/>
                <w:bCs/>
                <w:sz w:val="24"/>
                <w:szCs w:val="24"/>
                <w:lang w:eastAsia="el-GR"/>
              </w:rPr>
            </w:pPr>
            <w:r w:rsidRPr="009711A2">
              <w:rPr>
                <w:rFonts w:eastAsia="Times New Roman" w:cstheme="minorHAnsi"/>
                <w:b/>
                <w:bCs/>
                <w:sz w:val="24"/>
                <w:szCs w:val="24"/>
                <w:lang w:eastAsia="el-GR"/>
              </w:rPr>
              <w:t>Θάνατος</w:t>
            </w:r>
          </w:p>
        </w:tc>
        <w:tc>
          <w:tcPr>
            <w:tcW w:w="0" w:type="auto"/>
            <w:vAlign w:val="center"/>
            <w:hideMark/>
          </w:tcPr>
          <w:p w:rsidR="005C2056" w:rsidRPr="009711A2" w:rsidRDefault="009711A2" w:rsidP="009711A2">
            <w:pPr>
              <w:spacing w:after="0" w:line="360" w:lineRule="atLeast"/>
              <w:jc w:val="both"/>
              <w:rPr>
                <w:rFonts w:eastAsia="Times New Roman" w:cstheme="minorHAnsi"/>
                <w:sz w:val="24"/>
                <w:szCs w:val="24"/>
                <w:lang w:eastAsia="el-GR"/>
              </w:rPr>
            </w:pPr>
            <w:hyperlink r:id="rId10" w:tooltip="11 Ιανουαρίου" w:history="1">
              <w:r w:rsidR="005C2056" w:rsidRPr="009711A2">
                <w:rPr>
                  <w:rFonts w:eastAsia="Times New Roman" w:cstheme="minorHAnsi"/>
                  <w:color w:val="0000FF"/>
                  <w:sz w:val="24"/>
                  <w:szCs w:val="24"/>
                  <w:u w:val="single"/>
                  <w:lang w:eastAsia="el-GR"/>
                </w:rPr>
                <w:t>11 Ιανουαρίου</w:t>
              </w:r>
            </w:hyperlink>
            <w:r w:rsidR="005C2056" w:rsidRPr="009711A2">
              <w:rPr>
                <w:rFonts w:eastAsia="Times New Roman" w:cstheme="minorHAnsi"/>
                <w:sz w:val="24"/>
                <w:szCs w:val="24"/>
                <w:lang w:eastAsia="el-GR"/>
              </w:rPr>
              <w:t xml:space="preserve"> </w:t>
            </w:r>
            <w:hyperlink r:id="rId11" w:tooltip="1966" w:history="1">
              <w:r w:rsidR="005C2056" w:rsidRPr="009711A2">
                <w:rPr>
                  <w:rFonts w:eastAsia="Times New Roman" w:cstheme="minorHAnsi"/>
                  <w:color w:val="0000FF"/>
                  <w:sz w:val="24"/>
                  <w:szCs w:val="24"/>
                  <w:u w:val="single"/>
                  <w:lang w:eastAsia="el-GR"/>
                </w:rPr>
                <w:t>1966</w:t>
              </w:r>
            </w:hyperlink>
            <w:r w:rsidR="005C2056" w:rsidRPr="009711A2">
              <w:rPr>
                <w:rFonts w:eastAsia="Times New Roman" w:cstheme="minorHAnsi"/>
                <w:sz w:val="24"/>
                <w:szCs w:val="24"/>
                <w:lang w:eastAsia="el-GR"/>
              </w:rPr>
              <w:t xml:space="preserve"> (65 ετών)</w:t>
            </w:r>
            <w:r w:rsidR="005C2056" w:rsidRPr="009711A2">
              <w:rPr>
                <w:rFonts w:eastAsia="Times New Roman" w:cstheme="minorHAnsi"/>
                <w:sz w:val="24"/>
                <w:szCs w:val="24"/>
                <w:lang w:eastAsia="el-GR"/>
              </w:rPr>
              <w:br/>
            </w:r>
            <w:hyperlink r:id="rId12" w:tooltip="Κουρ" w:history="1">
              <w:proofErr w:type="spellStart"/>
              <w:r w:rsidR="005C2056" w:rsidRPr="009711A2">
                <w:rPr>
                  <w:rFonts w:eastAsia="Times New Roman" w:cstheme="minorHAnsi"/>
                  <w:color w:val="0000FF"/>
                  <w:sz w:val="24"/>
                  <w:szCs w:val="24"/>
                  <w:u w:val="single"/>
                  <w:lang w:eastAsia="el-GR"/>
                </w:rPr>
                <w:t>Κουρ</w:t>
              </w:r>
              <w:proofErr w:type="spellEnd"/>
            </w:hyperlink>
            <w:r w:rsidR="005C2056" w:rsidRPr="009711A2">
              <w:rPr>
                <w:rFonts w:eastAsia="Times New Roman" w:cstheme="minorHAnsi"/>
                <w:sz w:val="24"/>
                <w:szCs w:val="24"/>
                <w:lang w:eastAsia="el-GR"/>
              </w:rPr>
              <w:t xml:space="preserve">, </w:t>
            </w:r>
            <w:proofErr w:type="spellStart"/>
            <w:r w:rsidR="005C2056" w:rsidRPr="009711A2">
              <w:rPr>
                <w:rFonts w:eastAsia="Times New Roman" w:cstheme="minorHAnsi"/>
                <w:sz w:val="24"/>
                <w:szCs w:val="24"/>
                <w:lang w:eastAsia="el-GR"/>
              </w:rPr>
              <w:t>Γκράουμπυντεν</w:t>
            </w:r>
            <w:proofErr w:type="spellEnd"/>
            <w:r w:rsidR="005C2056" w:rsidRPr="009711A2">
              <w:rPr>
                <w:rFonts w:eastAsia="Times New Roman" w:cstheme="minorHAnsi"/>
                <w:sz w:val="24"/>
                <w:szCs w:val="24"/>
                <w:lang w:eastAsia="el-GR"/>
              </w:rPr>
              <w:t xml:space="preserve">, </w:t>
            </w:r>
            <w:hyperlink r:id="rId13" w:tooltip="Ελβετία" w:history="1">
              <w:r w:rsidR="005C2056" w:rsidRPr="009711A2">
                <w:rPr>
                  <w:rFonts w:eastAsia="Times New Roman" w:cstheme="minorHAnsi"/>
                  <w:color w:val="0000FF"/>
                  <w:sz w:val="24"/>
                  <w:szCs w:val="24"/>
                  <w:u w:val="single"/>
                  <w:lang w:eastAsia="el-GR"/>
                </w:rPr>
                <w:t>Ελβετία</w:t>
              </w:r>
            </w:hyperlink>
          </w:p>
        </w:tc>
      </w:tr>
      <w:tr w:rsidR="005C2056" w:rsidRPr="009711A2" w:rsidTr="005C2056">
        <w:trPr>
          <w:tblCellSpacing w:w="37" w:type="dxa"/>
        </w:trPr>
        <w:tc>
          <w:tcPr>
            <w:tcW w:w="0" w:type="auto"/>
            <w:vAlign w:val="center"/>
            <w:hideMark/>
          </w:tcPr>
          <w:p w:rsidR="005C2056" w:rsidRPr="009711A2" w:rsidRDefault="005C2056" w:rsidP="009711A2">
            <w:pPr>
              <w:spacing w:after="0" w:line="360" w:lineRule="atLeast"/>
              <w:jc w:val="both"/>
              <w:rPr>
                <w:rFonts w:eastAsia="Times New Roman" w:cstheme="minorHAnsi"/>
                <w:b/>
                <w:bCs/>
                <w:sz w:val="24"/>
                <w:szCs w:val="24"/>
                <w:lang w:eastAsia="el-GR"/>
              </w:rPr>
            </w:pPr>
            <w:r w:rsidRPr="009711A2">
              <w:rPr>
                <w:rFonts w:eastAsia="Times New Roman" w:cstheme="minorHAnsi"/>
                <w:b/>
                <w:bCs/>
                <w:sz w:val="24"/>
                <w:szCs w:val="24"/>
                <w:lang w:eastAsia="el-GR"/>
              </w:rPr>
              <w:t>Εθνικότητα</w:t>
            </w:r>
          </w:p>
        </w:tc>
        <w:tc>
          <w:tcPr>
            <w:tcW w:w="0" w:type="auto"/>
            <w:vAlign w:val="center"/>
            <w:hideMark/>
          </w:tcPr>
          <w:p w:rsidR="005C2056" w:rsidRPr="009711A2" w:rsidRDefault="009711A2" w:rsidP="009711A2">
            <w:pPr>
              <w:spacing w:after="0" w:line="360" w:lineRule="atLeast"/>
              <w:jc w:val="both"/>
              <w:rPr>
                <w:rFonts w:eastAsia="Times New Roman" w:cstheme="minorHAnsi"/>
                <w:sz w:val="24"/>
                <w:szCs w:val="24"/>
                <w:lang w:eastAsia="el-GR"/>
              </w:rPr>
            </w:pPr>
            <w:hyperlink r:id="rId14" w:tooltip="Ελβετία" w:history="1">
              <w:r w:rsidR="005C2056" w:rsidRPr="009711A2">
                <w:rPr>
                  <w:rFonts w:eastAsia="Times New Roman" w:cstheme="minorHAnsi"/>
                  <w:color w:val="0000FF"/>
                  <w:sz w:val="24"/>
                  <w:szCs w:val="24"/>
                  <w:u w:val="single"/>
                  <w:lang w:eastAsia="el-GR"/>
                </w:rPr>
                <w:t>Ελβετός</w:t>
              </w:r>
            </w:hyperlink>
          </w:p>
        </w:tc>
      </w:tr>
      <w:tr w:rsidR="005C2056" w:rsidRPr="009711A2" w:rsidTr="005C2056">
        <w:trPr>
          <w:tblCellSpacing w:w="37" w:type="dxa"/>
        </w:trPr>
        <w:tc>
          <w:tcPr>
            <w:tcW w:w="0" w:type="auto"/>
            <w:vAlign w:val="center"/>
            <w:hideMark/>
          </w:tcPr>
          <w:p w:rsidR="005C2056" w:rsidRPr="009711A2" w:rsidRDefault="005C2056" w:rsidP="009711A2">
            <w:pPr>
              <w:spacing w:after="0" w:line="360" w:lineRule="atLeast"/>
              <w:jc w:val="both"/>
              <w:rPr>
                <w:rFonts w:eastAsia="Times New Roman" w:cstheme="minorHAnsi"/>
                <w:b/>
                <w:bCs/>
                <w:sz w:val="24"/>
                <w:szCs w:val="24"/>
                <w:lang w:eastAsia="el-GR"/>
              </w:rPr>
            </w:pPr>
            <w:r w:rsidRPr="009711A2">
              <w:rPr>
                <w:rFonts w:eastAsia="Times New Roman" w:cstheme="minorHAnsi"/>
                <w:b/>
                <w:bCs/>
                <w:sz w:val="24"/>
                <w:szCs w:val="24"/>
                <w:lang w:eastAsia="el-GR"/>
              </w:rPr>
              <w:t>Υπηκοότητα</w:t>
            </w:r>
          </w:p>
        </w:tc>
        <w:tc>
          <w:tcPr>
            <w:tcW w:w="0" w:type="auto"/>
            <w:vAlign w:val="center"/>
            <w:hideMark/>
          </w:tcPr>
          <w:p w:rsidR="005C2056" w:rsidRPr="009711A2" w:rsidRDefault="009711A2" w:rsidP="009711A2">
            <w:pPr>
              <w:spacing w:after="0" w:line="360" w:lineRule="atLeast"/>
              <w:jc w:val="both"/>
              <w:rPr>
                <w:rFonts w:eastAsia="Times New Roman" w:cstheme="minorHAnsi"/>
                <w:sz w:val="24"/>
                <w:szCs w:val="24"/>
                <w:lang w:eastAsia="el-GR"/>
              </w:rPr>
            </w:pPr>
            <w:hyperlink r:id="rId15" w:tooltip="Ελβετία" w:history="1">
              <w:r w:rsidR="005C2056" w:rsidRPr="009711A2">
                <w:rPr>
                  <w:rFonts w:eastAsia="Times New Roman" w:cstheme="minorHAnsi"/>
                  <w:color w:val="0000FF"/>
                  <w:sz w:val="24"/>
                  <w:szCs w:val="24"/>
                  <w:u w:val="single"/>
                  <w:lang w:eastAsia="el-GR"/>
                </w:rPr>
                <w:t>Ελβετία</w:t>
              </w:r>
            </w:hyperlink>
            <w:r w:rsidR="005C2056" w:rsidRPr="009711A2">
              <w:rPr>
                <w:rFonts w:eastAsia="Times New Roman" w:cstheme="minorHAnsi"/>
                <w:sz w:val="24"/>
                <w:szCs w:val="24"/>
                <w:lang w:eastAsia="el-GR"/>
              </w:rPr>
              <w:t xml:space="preserve"> και </w:t>
            </w:r>
            <w:hyperlink r:id="rId16" w:tooltip="Γαλλία" w:history="1">
              <w:r w:rsidR="005C2056" w:rsidRPr="009711A2">
                <w:rPr>
                  <w:rFonts w:eastAsia="Times New Roman" w:cstheme="minorHAnsi"/>
                  <w:color w:val="0000FF"/>
                  <w:sz w:val="24"/>
                  <w:szCs w:val="24"/>
                  <w:u w:val="single"/>
                  <w:lang w:eastAsia="el-GR"/>
                </w:rPr>
                <w:t>Γαλλία</w:t>
              </w:r>
            </w:hyperlink>
          </w:p>
        </w:tc>
      </w:tr>
      <w:tr w:rsidR="005C2056" w:rsidRPr="009711A2" w:rsidTr="005C2056">
        <w:trPr>
          <w:tblCellSpacing w:w="37" w:type="dxa"/>
        </w:trPr>
        <w:tc>
          <w:tcPr>
            <w:tcW w:w="0" w:type="auto"/>
            <w:vAlign w:val="center"/>
            <w:hideMark/>
          </w:tcPr>
          <w:p w:rsidR="005C2056" w:rsidRPr="009711A2" w:rsidRDefault="005C2056" w:rsidP="009711A2">
            <w:pPr>
              <w:spacing w:after="0" w:line="360" w:lineRule="atLeast"/>
              <w:jc w:val="both"/>
              <w:rPr>
                <w:rFonts w:eastAsia="Times New Roman" w:cstheme="minorHAnsi"/>
                <w:b/>
                <w:bCs/>
                <w:sz w:val="24"/>
                <w:szCs w:val="24"/>
                <w:lang w:eastAsia="el-GR"/>
              </w:rPr>
            </w:pPr>
            <w:r w:rsidRPr="009711A2">
              <w:rPr>
                <w:rFonts w:eastAsia="Times New Roman" w:cstheme="minorHAnsi"/>
                <w:b/>
                <w:bCs/>
                <w:sz w:val="24"/>
                <w:szCs w:val="24"/>
                <w:lang w:eastAsia="el-GR"/>
              </w:rPr>
              <w:t>Ιδιότητα</w:t>
            </w:r>
          </w:p>
        </w:tc>
        <w:tc>
          <w:tcPr>
            <w:tcW w:w="0" w:type="auto"/>
            <w:vAlign w:val="center"/>
            <w:hideMark/>
          </w:tcPr>
          <w:p w:rsidR="005C2056" w:rsidRPr="009711A2" w:rsidRDefault="009711A2" w:rsidP="009711A2">
            <w:pPr>
              <w:spacing w:after="0" w:line="360" w:lineRule="atLeast"/>
              <w:jc w:val="both"/>
              <w:rPr>
                <w:rFonts w:eastAsia="Times New Roman" w:cstheme="minorHAnsi"/>
                <w:sz w:val="24"/>
                <w:szCs w:val="24"/>
                <w:lang w:eastAsia="el-GR"/>
              </w:rPr>
            </w:pPr>
            <w:hyperlink r:id="rId17" w:tooltip="d:Q1281618" w:history="1">
              <w:r w:rsidR="005C2056" w:rsidRPr="009711A2">
                <w:rPr>
                  <w:rFonts w:eastAsia="Times New Roman" w:cstheme="minorHAnsi"/>
                  <w:color w:val="0000FF"/>
                  <w:sz w:val="24"/>
                  <w:szCs w:val="24"/>
                  <w:u w:val="single"/>
                  <w:lang w:eastAsia="el-GR"/>
                </w:rPr>
                <w:t>γλύπτης</w:t>
              </w:r>
            </w:hyperlink>
            <w:r w:rsidR="005C2056" w:rsidRPr="009711A2">
              <w:rPr>
                <w:rFonts w:eastAsia="Times New Roman" w:cstheme="minorHAnsi"/>
                <w:sz w:val="24"/>
                <w:szCs w:val="24"/>
                <w:lang w:eastAsia="el-GR"/>
              </w:rPr>
              <w:t xml:space="preserve">, </w:t>
            </w:r>
            <w:hyperlink r:id="rId18" w:tooltip="d:Q483501" w:history="1">
              <w:r w:rsidR="005C2056" w:rsidRPr="009711A2">
                <w:rPr>
                  <w:rFonts w:eastAsia="Times New Roman" w:cstheme="minorHAnsi"/>
                  <w:color w:val="0000FF"/>
                  <w:sz w:val="24"/>
                  <w:szCs w:val="24"/>
                  <w:u w:val="single"/>
                  <w:lang w:eastAsia="el-GR"/>
                </w:rPr>
                <w:t>καλλιτέχνης</w:t>
              </w:r>
            </w:hyperlink>
            <w:r w:rsidR="005C2056" w:rsidRPr="009711A2">
              <w:rPr>
                <w:rFonts w:eastAsia="Times New Roman" w:cstheme="minorHAnsi"/>
                <w:sz w:val="24"/>
                <w:szCs w:val="24"/>
                <w:lang w:eastAsia="el-GR"/>
              </w:rPr>
              <w:t xml:space="preserve">, </w:t>
            </w:r>
            <w:hyperlink r:id="rId19" w:tooltip="d:Q1028181" w:history="1">
              <w:r w:rsidR="005C2056" w:rsidRPr="009711A2">
                <w:rPr>
                  <w:rFonts w:eastAsia="Times New Roman" w:cstheme="minorHAnsi"/>
                  <w:color w:val="0000FF"/>
                  <w:sz w:val="24"/>
                  <w:szCs w:val="24"/>
                  <w:u w:val="single"/>
                  <w:lang w:eastAsia="el-GR"/>
                </w:rPr>
                <w:t>ζωγράφος</w:t>
              </w:r>
            </w:hyperlink>
            <w:r w:rsidR="005C2056" w:rsidRPr="009711A2">
              <w:rPr>
                <w:rFonts w:eastAsia="Times New Roman" w:cstheme="minorHAnsi"/>
                <w:sz w:val="24"/>
                <w:szCs w:val="24"/>
                <w:lang w:eastAsia="el-GR"/>
              </w:rPr>
              <w:t xml:space="preserve"> και </w:t>
            </w:r>
            <w:hyperlink r:id="rId20" w:tooltip="Συγγραφέας" w:history="1">
              <w:r w:rsidR="005C2056" w:rsidRPr="009711A2">
                <w:rPr>
                  <w:rFonts w:eastAsia="Times New Roman" w:cstheme="minorHAnsi"/>
                  <w:color w:val="0000FF"/>
                  <w:sz w:val="24"/>
                  <w:szCs w:val="24"/>
                  <w:u w:val="single"/>
                  <w:lang w:eastAsia="el-GR"/>
                </w:rPr>
                <w:t>συγγραφέας</w:t>
              </w:r>
            </w:hyperlink>
          </w:p>
        </w:tc>
      </w:tr>
      <w:tr w:rsidR="005C2056" w:rsidRPr="009711A2" w:rsidTr="005C2056">
        <w:trPr>
          <w:tblCellSpacing w:w="37" w:type="dxa"/>
        </w:trPr>
        <w:tc>
          <w:tcPr>
            <w:tcW w:w="0" w:type="auto"/>
            <w:vAlign w:val="center"/>
            <w:hideMark/>
          </w:tcPr>
          <w:p w:rsidR="005C2056" w:rsidRPr="009711A2" w:rsidRDefault="005C2056" w:rsidP="009711A2">
            <w:pPr>
              <w:spacing w:after="0" w:line="360" w:lineRule="atLeast"/>
              <w:jc w:val="both"/>
              <w:rPr>
                <w:rFonts w:eastAsia="Times New Roman" w:cstheme="minorHAnsi"/>
                <w:b/>
                <w:bCs/>
                <w:sz w:val="24"/>
                <w:szCs w:val="24"/>
                <w:lang w:eastAsia="el-GR"/>
              </w:rPr>
            </w:pPr>
            <w:r w:rsidRPr="009711A2">
              <w:rPr>
                <w:rFonts w:eastAsia="Times New Roman" w:cstheme="minorHAnsi"/>
                <w:b/>
                <w:bCs/>
                <w:sz w:val="24"/>
                <w:szCs w:val="24"/>
                <w:lang w:eastAsia="el-GR"/>
              </w:rPr>
              <w:t>Γονείς</w:t>
            </w:r>
          </w:p>
        </w:tc>
        <w:tc>
          <w:tcPr>
            <w:tcW w:w="0" w:type="auto"/>
            <w:vAlign w:val="center"/>
            <w:hideMark/>
          </w:tcPr>
          <w:p w:rsidR="005C2056" w:rsidRPr="009711A2" w:rsidRDefault="009711A2" w:rsidP="009711A2">
            <w:pPr>
              <w:spacing w:after="0" w:line="360" w:lineRule="atLeast"/>
              <w:jc w:val="both"/>
              <w:rPr>
                <w:rFonts w:eastAsia="Times New Roman" w:cstheme="minorHAnsi"/>
                <w:sz w:val="24"/>
                <w:szCs w:val="24"/>
                <w:lang w:eastAsia="el-GR"/>
              </w:rPr>
            </w:pPr>
            <w:hyperlink r:id="rId21" w:tooltip="d:Q689411" w:history="1">
              <w:proofErr w:type="spellStart"/>
              <w:r w:rsidR="005C2056" w:rsidRPr="009711A2">
                <w:rPr>
                  <w:rFonts w:eastAsia="Times New Roman" w:cstheme="minorHAnsi"/>
                  <w:color w:val="0000FF"/>
                  <w:sz w:val="24"/>
                  <w:szCs w:val="24"/>
                  <w:u w:val="single"/>
                  <w:lang w:eastAsia="el-GR"/>
                </w:rPr>
                <w:t>Giovanni</w:t>
              </w:r>
              <w:proofErr w:type="spellEnd"/>
              <w:r w:rsidR="005C2056" w:rsidRPr="009711A2">
                <w:rPr>
                  <w:rFonts w:eastAsia="Times New Roman" w:cstheme="minorHAnsi"/>
                  <w:color w:val="0000FF"/>
                  <w:sz w:val="24"/>
                  <w:szCs w:val="24"/>
                  <w:u w:val="single"/>
                  <w:lang w:eastAsia="el-GR"/>
                </w:rPr>
                <w:t xml:space="preserve"> </w:t>
              </w:r>
              <w:proofErr w:type="spellStart"/>
              <w:r w:rsidR="005C2056" w:rsidRPr="009711A2">
                <w:rPr>
                  <w:rFonts w:eastAsia="Times New Roman" w:cstheme="minorHAnsi"/>
                  <w:color w:val="0000FF"/>
                  <w:sz w:val="24"/>
                  <w:szCs w:val="24"/>
                  <w:u w:val="single"/>
                  <w:lang w:eastAsia="el-GR"/>
                </w:rPr>
                <w:t>Giacometti</w:t>
              </w:r>
              <w:proofErr w:type="spellEnd"/>
            </w:hyperlink>
          </w:p>
        </w:tc>
      </w:tr>
      <w:tr w:rsidR="005C2056" w:rsidRPr="009711A2" w:rsidTr="005C2056">
        <w:trPr>
          <w:tblCellSpacing w:w="37" w:type="dxa"/>
        </w:trPr>
        <w:tc>
          <w:tcPr>
            <w:tcW w:w="0" w:type="auto"/>
            <w:vAlign w:val="center"/>
            <w:hideMark/>
          </w:tcPr>
          <w:p w:rsidR="005C2056" w:rsidRPr="009711A2" w:rsidRDefault="005C2056" w:rsidP="009711A2">
            <w:pPr>
              <w:spacing w:after="0" w:line="360" w:lineRule="atLeast"/>
              <w:jc w:val="both"/>
              <w:rPr>
                <w:rFonts w:eastAsia="Times New Roman" w:cstheme="minorHAnsi"/>
                <w:b/>
                <w:bCs/>
                <w:sz w:val="24"/>
                <w:szCs w:val="24"/>
                <w:lang w:eastAsia="el-GR"/>
              </w:rPr>
            </w:pPr>
            <w:r w:rsidRPr="009711A2">
              <w:rPr>
                <w:rFonts w:eastAsia="Times New Roman" w:cstheme="minorHAnsi"/>
                <w:b/>
                <w:bCs/>
                <w:sz w:val="24"/>
                <w:szCs w:val="24"/>
                <w:lang w:eastAsia="el-GR"/>
              </w:rPr>
              <w:t>Είδος τέχνης</w:t>
            </w:r>
          </w:p>
        </w:tc>
        <w:tc>
          <w:tcPr>
            <w:tcW w:w="0" w:type="auto"/>
            <w:vAlign w:val="center"/>
            <w:hideMark/>
          </w:tcPr>
          <w:p w:rsidR="005C2056" w:rsidRPr="009711A2" w:rsidRDefault="009711A2" w:rsidP="009711A2">
            <w:pPr>
              <w:spacing w:after="0" w:line="360" w:lineRule="atLeast"/>
              <w:jc w:val="both"/>
              <w:rPr>
                <w:rFonts w:eastAsia="Times New Roman" w:cstheme="minorHAnsi"/>
                <w:sz w:val="24"/>
                <w:szCs w:val="24"/>
                <w:lang w:eastAsia="el-GR"/>
              </w:rPr>
            </w:pPr>
            <w:hyperlink r:id="rId22" w:tooltip="Γλυπτική" w:history="1">
              <w:r w:rsidR="005C2056" w:rsidRPr="009711A2">
                <w:rPr>
                  <w:rFonts w:eastAsia="Times New Roman" w:cstheme="minorHAnsi"/>
                  <w:color w:val="0000FF"/>
                  <w:sz w:val="24"/>
                  <w:szCs w:val="24"/>
                  <w:u w:val="single"/>
                  <w:lang w:eastAsia="el-GR"/>
                </w:rPr>
                <w:t>Γλυπτική</w:t>
              </w:r>
            </w:hyperlink>
            <w:r w:rsidR="005C2056" w:rsidRPr="009711A2">
              <w:rPr>
                <w:rFonts w:eastAsia="Times New Roman" w:cstheme="minorHAnsi"/>
                <w:sz w:val="24"/>
                <w:szCs w:val="24"/>
                <w:lang w:eastAsia="el-GR"/>
              </w:rPr>
              <w:t xml:space="preserve">, </w:t>
            </w:r>
            <w:hyperlink r:id="rId23" w:tooltip="Ζωγραφική" w:history="1">
              <w:r w:rsidR="005C2056" w:rsidRPr="009711A2">
                <w:rPr>
                  <w:rFonts w:eastAsia="Times New Roman" w:cstheme="minorHAnsi"/>
                  <w:color w:val="0000FF"/>
                  <w:sz w:val="24"/>
                  <w:szCs w:val="24"/>
                  <w:u w:val="single"/>
                  <w:lang w:eastAsia="el-GR"/>
                </w:rPr>
                <w:t>ζωγραφική</w:t>
              </w:r>
            </w:hyperlink>
            <w:r w:rsidR="005C2056" w:rsidRPr="009711A2">
              <w:rPr>
                <w:rFonts w:eastAsia="Times New Roman" w:cstheme="minorHAnsi"/>
                <w:sz w:val="24"/>
                <w:szCs w:val="24"/>
                <w:lang w:eastAsia="el-GR"/>
              </w:rPr>
              <w:t xml:space="preserve">, </w:t>
            </w:r>
            <w:hyperlink r:id="rId24" w:tooltip="Σχέδιο" w:history="1">
              <w:r w:rsidR="005C2056" w:rsidRPr="009711A2">
                <w:rPr>
                  <w:rFonts w:eastAsia="Times New Roman" w:cstheme="minorHAnsi"/>
                  <w:color w:val="0000FF"/>
                  <w:sz w:val="24"/>
                  <w:szCs w:val="24"/>
                  <w:u w:val="single"/>
                  <w:lang w:eastAsia="el-GR"/>
                </w:rPr>
                <w:t>σχέδιο</w:t>
              </w:r>
            </w:hyperlink>
          </w:p>
        </w:tc>
      </w:tr>
      <w:tr w:rsidR="005C2056" w:rsidRPr="009711A2" w:rsidTr="005C2056">
        <w:trPr>
          <w:tblCellSpacing w:w="37" w:type="dxa"/>
        </w:trPr>
        <w:tc>
          <w:tcPr>
            <w:tcW w:w="0" w:type="auto"/>
            <w:vAlign w:val="center"/>
            <w:hideMark/>
          </w:tcPr>
          <w:p w:rsidR="005C2056" w:rsidRPr="009711A2" w:rsidRDefault="005C2056" w:rsidP="009711A2">
            <w:pPr>
              <w:spacing w:after="0" w:line="360" w:lineRule="atLeast"/>
              <w:jc w:val="both"/>
              <w:rPr>
                <w:rFonts w:eastAsia="Times New Roman" w:cstheme="minorHAnsi"/>
                <w:b/>
                <w:bCs/>
                <w:sz w:val="24"/>
                <w:szCs w:val="24"/>
                <w:lang w:eastAsia="el-GR"/>
              </w:rPr>
            </w:pPr>
            <w:r w:rsidRPr="009711A2">
              <w:rPr>
                <w:rFonts w:eastAsia="Times New Roman" w:cstheme="minorHAnsi"/>
                <w:b/>
                <w:bCs/>
                <w:sz w:val="24"/>
                <w:szCs w:val="24"/>
                <w:lang w:eastAsia="el-GR"/>
              </w:rPr>
              <w:t>Καλλιτεχνικά ρεύματα</w:t>
            </w:r>
          </w:p>
        </w:tc>
        <w:tc>
          <w:tcPr>
            <w:tcW w:w="0" w:type="auto"/>
            <w:vAlign w:val="center"/>
            <w:hideMark/>
          </w:tcPr>
          <w:p w:rsidR="005C2056" w:rsidRPr="009711A2" w:rsidRDefault="009711A2" w:rsidP="009711A2">
            <w:pPr>
              <w:spacing w:after="0" w:line="360" w:lineRule="atLeast"/>
              <w:jc w:val="both"/>
              <w:rPr>
                <w:rFonts w:eastAsia="Times New Roman" w:cstheme="minorHAnsi"/>
                <w:sz w:val="24"/>
                <w:szCs w:val="24"/>
                <w:lang w:eastAsia="el-GR"/>
              </w:rPr>
            </w:pPr>
            <w:hyperlink r:id="rId25" w:tooltip="Υπερρεαλισμός" w:history="1">
              <w:r w:rsidR="005C2056" w:rsidRPr="009711A2">
                <w:rPr>
                  <w:rFonts w:eastAsia="Times New Roman" w:cstheme="minorHAnsi"/>
                  <w:color w:val="0000FF"/>
                  <w:sz w:val="24"/>
                  <w:szCs w:val="24"/>
                  <w:u w:val="single"/>
                  <w:lang w:eastAsia="el-GR"/>
                </w:rPr>
                <w:t>Υπερρεαλισμός</w:t>
              </w:r>
            </w:hyperlink>
            <w:r w:rsidR="005C2056" w:rsidRPr="009711A2">
              <w:rPr>
                <w:rFonts w:eastAsia="Times New Roman" w:cstheme="minorHAnsi"/>
                <w:sz w:val="24"/>
                <w:szCs w:val="24"/>
                <w:lang w:eastAsia="el-GR"/>
              </w:rPr>
              <w:t xml:space="preserve">, </w:t>
            </w:r>
            <w:hyperlink r:id="rId26" w:tooltip="Εξπρεσιονισμός" w:history="1">
              <w:r w:rsidR="005C2056" w:rsidRPr="009711A2">
                <w:rPr>
                  <w:rFonts w:eastAsia="Times New Roman" w:cstheme="minorHAnsi"/>
                  <w:color w:val="0000FF"/>
                  <w:sz w:val="24"/>
                  <w:szCs w:val="24"/>
                  <w:u w:val="single"/>
                  <w:lang w:eastAsia="el-GR"/>
                </w:rPr>
                <w:t>εξπρεσιονισμός</w:t>
              </w:r>
            </w:hyperlink>
            <w:r w:rsidR="005C2056" w:rsidRPr="009711A2">
              <w:rPr>
                <w:rFonts w:eastAsia="Times New Roman" w:cstheme="minorHAnsi"/>
                <w:sz w:val="24"/>
                <w:szCs w:val="24"/>
                <w:lang w:eastAsia="el-GR"/>
              </w:rPr>
              <w:t xml:space="preserve">, </w:t>
            </w:r>
            <w:hyperlink r:id="rId27" w:tooltip="Κυβισμός" w:history="1">
              <w:r w:rsidR="005C2056" w:rsidRPr="009711A2">
                <w:rPr>
                  <w:rFonts w:eastAsia="Times New Roman" w:cstheme="minorHAnsi"/>
                  <w:color w:val="0000FF"/>
                  <w:sz w:val="24"/>
                  <w:szCs w:val="24"/>
                  <w:u w:val="single"/>
                  <w:lang w:eastAsia="el-GR"/>
                </w:rPr>
                <w:t>κυβισμός</w:t>
              </w:r>
            </w:hyperlink>
            <w:r w:rsidR="005C2056" w:rsidRPr="009711A2">
              <w:rPr>
                <w:rFonts w:eastAsia="Times New Roman" w:cstheme="minorHAnsi"/>
                <w:sz w:val="24"/>
                <w:szCs w:val="24"/>
                <w:lang w:eastAsia="el-GR"/>
              </w:rPr>
              <w:t xml:space="preserve">, </w:t>
            </w:r>
            <w:hyperlink r:id="rId28" w:tooltip="Φορμαλισμός (τέχνες)" w:history="1">
              <w:r w:rsidR="005C2056" w:rsidRPr="009711A2">
                <w:rPr>
                  <w:rFonts w:eastAsia="Times New Roman" w:cstheme="minorHAnsi"/>
                  <w:color w:val="0000FF"/>
                  <w:sz w:val="24"/>
                  <w:szCs w:val="24"/>
                  <w:u w:val="single"/>
                  <w:lang w:eastAsia="el-GR"/>
                </w:rPr>
                <w:t>φορμαλισμός</w:t>
              </w:r>
            </w:hyperlink>
          </w:p>
        </w:tc>
      </w:tr>
      <w:tr w:rsidR="005C2056" w:rsidRPr="009711A2" w:rsidTr="005C2056">
        <w:trPr>
          <w:tblCellSpacing w:w="37" w:type="dxa"/>
        </w:trPr>
        <w:tc>
          <w:tcPr>
            <w:tcW w:w="0" w:type="auto"/>
            <w:vAlign w:val="center"/>
            <w:hideMark/>
          </w:tcPr>
          <w:p w:rsidR="005C2056" w:rsidRPr="009711A2" w:rsidRDefault="005C2056" w:rsidP="009711A2">
            <w:pPr>
              <w:spacing w:after="0" w:line="360" w:lineRule="atLeast"/>
              <w:jc w:val="both"/>
              <w:rPr>
                <w:rFonts w:eastAsia="Times New Roman" w:cstheme="minorHAnsi"/>
                <w:b/>
                <w:bCs/>
                <w:sz w:val="24"/>
                <w:szCs w:val="24"/>
                <w:lang w:eastAsia="el-GR"/>
              </w:rPr>
            </w:pPr>
            <w:r w:rsidRPr="009711A2">
              <w:rPr>
                <w:rFonts w:eastAsia="Times New Roman" w:cstheme="minorHAnsi"/>
                <w:b/>
                <w:bCs/>
                <w:sz w:val="24"/>
                <w:szCs w:val="24"/>
                <w:lang w:eastAsia="el-GR"/>
              </w:rPr>
              <w:t>Βραβεύσεις</w:t>
            </w:r>
          </w:p>
        </w:tc>
        <w:tc>
          <w:tcPr>
            <w:tcW w:w="0" w:type="auto"/>
            <w:vAlign w:val="center"/>
            <w:hideMark/>
          </w:tcPr>
          <w:p w:rsidR="005C2056" w:rsidRPr="009711A2" w:rsidRDefault="009711A2" w:rsidP="009711A2">
            <w:pPr>
              <w:spacing w:after="0" w:line="360" w:lineRule="atLeast"/>
              <w:jc w:val="both"/>
              <w:rPr>
                <w:rFonts w:eastAsia="Times New Roman" w:cstheme="minorHAnsi"/>
                <w:sz w:val="24"/>
                <w:szCs w:val="24"/>
                <w:lang w:eastAsia="el-GR"/>
              </w:rPr>
            </w:pPr>
            <w:hyperlink r:id="rId29" w:tooltip="Μπιενάλε της Βενετίας" w:history="1">
              <w:r w:rsidR="005C2056" w:rsidRPr="009711A2">
                <w:rPr>
                  <w:rFonts w:eastAsia="Times New Roman" w:cstheme="minorHAnsi"/>
                  <w:color w:val="0000FF"/>
                  <w:sz w:val="24"/>
                  <w:szCs w:val="24"/>
                  <w:u w:val="single"/>
                  <w:lang w:eastAsia="el-GR"/>
                </w:rPr>
                <w:t>Μπιενάλε της Βενετίας</w:t>
              </w:r>
            </w:hyperlink>
            <w:r w:rsidR="005C2056" w:rsidRPr="009711A2">
              <w:rPr>
                <w:rFonts w:eastAsia="Times New Roman" w:cstheme="minorHAnsi"/>
                <w:sz w:val="24"/>
                <w:szCs w:val="24"/>
                <w:lang w:eastAsia="el-GR"/>
              </w:rPr>
              <w:t xml:space="preserve"> (1962)</w:t>
            </w:r>
          </w:p>
        </w:tc>
      </w:tr>
    </w:tbl>
    <w:p w:rsidR="009711A2" w:rsidRPr="009711A2" w:rsidRDefault="009711A2" w:rsidP="009711A2">
      <w:pPr>
        <w:spacing w:before="100" w:beforeAutospacing="1" w:after="100" w:afterAutospacing="1" w:line="240" w:lineRule="auto"/>
        <w:jc w:val="both"/>
        <w:rPr>
          <w:rFonts w:eastAsia="Times New Roman" w:cstheme="minorHAnsi"/>
          <w:sz w:val="24"/>
          <w:szCs w:val="24"/>
          <w:lang w:eastAsia="el-GR"/>
        </w:rPr>
      </w:pPr>
    </w:p>
    <w:p w:rsidR="009711A2" w:rsidRPr="009711A2" w:rsidRDefault="009711A2" w:rsidP="009711A2">
      <w:pPr>
        <w:spacing w:before="100" w:beforeAutospacing="1" w:after="100" w:afterAutospacing="1" w:line="240" w:lineRule="auto"/>
        <w:jc w:val="both"/>
        <w:rPr>
          <w:rFonts w:eastAsia="Times New Roman" w:cstheme="minorHAnsi"/>
          <w:sz w:val="24"/>
          <w:szCs w:val="24"/>
          <w:lang w:eastAsia="el-GR"/>
        </w:rPr>
      </w:pPr>
    </w:p>
    <w:p w:rsidR="005C2056" w:rsidRPr="009711A2" w:rsidRDefault="005C2056" w:rsidP="009711A2">
      <w:pPr>
        <w:spacing w:before="100" w:beforeAutospacing="1" w:after="100" w:afterAutospacing="1" w:line="240" w:lineRule="auto"/>
        <w:jc w:val="both"/>
        <w:rPr>
          <w:rFonts w:eastAsia="Times New Roman" w:cstheme="minorHAnsi"/>
          <w:sz w:val="24"/>
          <w:szCs w:val="24"/>
          <w:lang w:eastAsia="el-GR"/>
        </w:rPr>
      </w:pPr>
      <w:r w:rsidRPr="009711A2">
        <w:rPr>
          <w:rFonts w:eastAsia="Times New Roman" w:cstheme="minorHAnsi"/>
          <w:sz w:val="24"/>
          <w:szCs w:val="24"/>
          <w:lang w:eastAsia="el-GR"/>
        </w:rPr>
        <w:lastRenderedPageBreak/>
        <w:t xml:space="preserve">Ο </w:t>
      </w:r>
      <w:r w:rsidRPr="009711A2">
        <w:rPr>
          <w:rFonts w:eastAsia="Times New Roman" w:cstheme="minorHAnsi"/>
          <w:b/>
          <w:bCs/>
          <w:sz w:val="24"/>
          <w:szCs w:val="24"/>
          <w:lang w:eastAsia="el-GR"/>
        </w:rPr>
        <w:t xml:space="preserve">Αλμπέρτο </w:t>
      </w:r>
      <w:proofErr w:type="spellStart"/>
      <w:r w:rsidRPr="009711A2">
        <w:rPr>
          <w:rFonts w:eastAsia="Times New Roman" w:cstheme="minorHAnsi"/>
          <w:b/>
          <w:bCs/>
          <w:sz w:val="24"/>
          <w:szCs w:val="24"/>
          <w:lang w:eastAsia="el-GR"/>
        </w:rPr>
        <w:t>Τζιακομέτι</w:t>
      </w:r>
      <w:proofErr w:type="spellEnd"/>
      <w:r w:rsidRPr="009711A2">
        <w:rPr>
          <w:rFonts w:eastAsia="Times New Roman" w:cstheme="minorHAnsi"/>
          <w:sz w:val="24"/>
          <w:szCs w:val="24"/>
          <w:lang w:eastAsia="el-GR"/>
        </w:rPr>
        <w:t xml:space="preserve"> (</w:t>
      </w:r>
      <w:proofErr w:type="spellStart"/>
      <w:r w:rsidRPr="009711A2">
        <w:rPr>
          <w:rFonts w:eastAsia="Times New Roman" w:cstheme="minorHAnsi"/>
          <w:i/>
          <w:iCs/>
          <w:sz w:val="24"/>
          <w:szCs w:val="24"/>
          <w:lang w:eastAsia="el-GR"/>
        </w:rPr>
        <w:t>Alberto</w:t>
      </w:r>
      <w:proofErr w:type="spellEnd"/>
      <w:r w:rsidRPr="009711A2">
        <w:rPr>
          <w:rFonts w:eastAsia="Times New Roman" w:cstheme="minorHAnsi"/>
          <w:i/>
          <w:iCs/>
          <w:sz w:val="24"/>
          <w:szCs w:val="24"/>
          <w:lang w:eastAsia="el-GR"/>
        </w:rPr>
        <w:t xml:space="preserve"> </w:t>
      </w:r>
      <w:proofErr w:type="spellStart"/>
      <w:r w:rsidRPr="009711A2">
        <w:rPr>
          <w:rFonts w:eastAsia="Times New Roman" w:cstheme="minorHAnsi"/>
          <w:i/>
          <w:iCs/>
          <w:sz w:val="24"/>
          <w:szCs w:val="24"/>
          <w:lang w:eastAsia="el-GR"/>
        </w:rPr>
        <w:t>Giacometti</w:t>
      </w:r>
      <w:proofErr w:type="spellEnd"/>
      <w:r w:rsidRPr="009711A2">
        <w:rPr>
          <w:rFonts w:eastAsia="Times New Roman" w:cstheme="minorHAnsi"/>
          <w:sz w:val="24"/>
          <w:szCs w:val="24"/>
          <w:lang w:eastAsia="el-GR"/>
        </w:rPr>
        <w:t xml:space="preserve">, </w:t>
      </w:r>
      <w:hyperlink r:id="rId30" w:tooltip="10 Οκτωβρίου" w:history="1">
        <w:r w:rsidRPr="009711A2">
          <w:rPr>
            <w:rFonts w:eastAsia="Times New Roman" w:cstheme="minorHAnsi"/>
            <w:color w:val="0000FF"/>
            <w:sz w:val="24"/>
            <w:szCs w:val="24"/>
            <w:u w:val="single"/>
            <w:lang w:eastAsia="el-GR"/>
          </w:rPr>
          <w:t>10 Οκτωβρίου</w:t>
        </w:r>
      </w:hyperlink>
      <w:r w:rsidRPr="009711A2">
        <w:rPr>
          <w:rFonts w:eastAsia="Times New Roman" w:cstheme="minorHAnsi"/>
          <w:sz w:val="24"/>
          <w:szCs w:val="24"/>
          <w:lang w:eastAsia="el-GR"/>
        </w:rPr>
        <w:t xml:space="preserve"> </w:t>
      </w:r>
      <w:hyperlink r:id="rId31" w:tooltip="1901" w:history="1">
        <w:r w:rsidRPr="009711A2">
          <w:rPr>
            <w:rFonts w:eastAsia="Times New Roman" w:cstheme="minorHAnsi"/>
            <w:color w:val="0000FF"/>
            <w:sz w:val="24"/>
            <w:szCs w:val="24"/>
            <w:u w:val="single"/>
            <w:lang w:eastAsia="el-GR"/>
          </w:rPr>
          <w:t>1901</w:t>
        </w:r>
      </w:hyperlink>
      <w:r w:rsidRPr="009711A2">
        <w:rPr>
          <w:rFonts w:eastAsia="Times New Roman" w:cstheme="minorHAnsi"/>
          <w:sz w:val="24"/>
          <w:szCs w:val="24"/>
          <w:lang w:eastAsia="el-GR"/>
        </w:rPr>
        <w:t xml:space="preserve"> - </w:t>
      </w:r>
      <w:hyperlink r:id="rId32" w:tooltip="11 Ιανουαρίου" w:history="1">
        <w:r w:rsidRPr="009711A2">
          <w:rPr>
            <w:rFonts w:eastAsia="Times New Roman" w:cstheme="minorHAnsi"/>
            <w:color w:val="0000FF"/>
            <w:sz w:val="24"/>
            <w:szCs w:val="24"/>
            <w:u w:val="single"/>
            <w:lang w:eastAsia="el-GR"/>
          </w:rPr>
          <w:t>11 Ιανουαρίου</w:t>
        </w:r>
      </w:hyperlink>
      <w:r w:rsidRPr="009711A2">
        <w:rPr>
          <w:rFonts w:eastAsia="Times New Roman" w:cstheme="minorHAnsi"/>
          <w:sz w:val="24"/>
          <w:szCs w:val="24"/>
          <w:lang w:eastAsia="el-GR"/>
        </w:rPr>
        <w:t xml:space="preserve"> </w:t>
      </w:r>
      <w:hyperlink r:id="rId33" w:tooltip="1966" w:history="1">
        <w:r w:rsidRPr="009711A2">
          <w:rPr>
            <w:rFonts w:eastAsia="Times New Roman" w:cstheme="minorHAnsi"/>
            <w:color w:val="0000FF"/>
            <w:sz w:val="24"/>
            <w:szCs w:val="24"/>
            <w:u w:val="single"/>
            <w:lang w:eastAsia="el-GR"/>
          </w:rPr>
          <w:t>1966</w:t>
        </w:r>
      </w:hyperlink>
      <w:r w:rsidRPr="009711A2">
        <w:rPr>
          <w:rFonts w:eastAsia="Times New Roman" w:cstheme="minorHAnsi"/>
          <w:sz w:val="24"/>
          <w:szCs w:val="24"/>
          <w:lang w:eastAsia="el-GR"/>
        </w:rPr>
        <w:t xml:space="preserve">) ήταν </w:t>
      </w:r>
      <w:hyperlink r:id="rId34" w:tooltip="Ελβετία" w:history="1">
        <w:r w:rsidRPr="009711A2">
          <w:rPr>
            <w:rFonts w:eastAsia="Times New Roman" w:cstheme="minorHAnsi"/>
            <w:color w:val="0000FF"/>
            <w:sz w:val="24"/>
            <w:szCs w:val="24"/>
            <w:u w:val="single"/>
            <w:lang w:eastAsia="el-GR"/>
          </w:rPr>
          <w:t>Ελβετός</w:t>
        </w:r>
      </w:hyperlink>
      <w:r w:rsidRPr="009711A2">
        <w:rPr>
          <w:rFonts w:eastAsia="Times New Roman" w:cstheme="minorHAnsi"/>
          <w:sz w:val="24"/>
          <w:szCs w:val="24"/>
          <w:lang w:eastAsia="el-GR"/>
        </w:rPr>
        <w:t xml:space="preserve"> </w:t>
      </w:r>
      <w:hyperlink r:id="rId35" w:tooltip="Γλύπτης" w:history="1">
        <w:r w:rsidRPr="009711A2">
          <w:rPr>
            <w:rFonts w:eastAsia="Times New Roman" w:cstheme="minorHAnsi"/>
            <w:color w:val="0000FF"/>
            <w:sz w:val="24"/>
            <w:szCs w:val="24"/>
            <w:u w:val="single"/>
            <w:lang w:eastAsia="el-GR"/>
          </w:rPr>
          <w:t>γλύπτης</w:t>
        </w:r>
      </w:hyperlink>
      <w:r w:rsidRPr="009711A2">
        <w:rPr>
          <w:rFonts w:eastAsia="Times New Roman" w:cstheme="minorHAnsi"/>
          <w:sz w:val="24"/>
          <w:szCs w:val="24"/>
          <w:lang w:eastAsia="el-GR"/>
        </w:rPr>
        <w:t xml:space="preserve"> και </w:t>
      </w:r>
      <w:hyperlink r:id="rId36" w:tooltip="Ζωγράφος" w:history="1">
        <w:r w:rsidRPr="009711A2">
          <w:rPr>
            <w:rFonts w:eastAsia="Times New Roman" w:cstheme="minorHAnsi"/>
            <w:color w:val="0000FF"/>
            <w:sz w:val="24"/>
            <w:szCs w:val="24"/>
            <w:u w:val="single"/>
            <w:lang w:eastAsia="el-GR"/>
          </w:rPr>
          <w:t>ζωγράφος</w:t>
        </w:r>
      </w:hyperlink>
      <w:r w:rsidRPr="009711A2">
        <w:rPr>
          <w:rFonts w:eastAsia="Times New Roman" w:cstheme="minorHAnsi"/>
          <w:sz w:val="24"/>
          <w:szCs w:val="24"/>
          <w:lang w:eastAsia="el-GR"/>
        </w:rPr>
        <w:t xml:space="preserve"> που από το 1922 και μετά εγκαταστάθηκε στο </w:t>
      </w:r>
      <w:hyperlink r:id="rId37" w:tooltip="Παρίσι" w:history="1">
        <w:r w:rsidRPr="009711A2">
          <w:rPr>
            <w:rFonts w:eastAsia="Times New Roman" w:cstheme="minorHAnsi"/>
            <w:color w:val="0000FF"/>
            <w:sz w:val="24"/>
            <w:szCs w:val="24"/>
            <w:u w:val="single"/>
            <w:lang w:eastAsia="el-GR"/>
          </w:rPr>
          <w:t>Παρίσι</w:t>
        </w:r>
      </w:hyperlink>
      <w:r w:rsidRPr="009711A2">
        <w:rPr>
          <w:rFonts w:eastAsia="Times New Roman" w:cstheme="minorHAnsi"/>
          <w:sz w:val="24"/>
          <w:szCs w:val="24"/>
          <w:lang w:eastAsia="el-GR"/>
        </w:rPr>
        <w:t>.</w:t>
      </w:r>
    </w:p>
    <w:p w:rsidR="005C2056" w:rsidRPr="009711A2" w:rsidRDefault="005C2056" w:rsidP="009711A2">
      <w:pPr>
        <w:spacing w:before="100" w:beforeAutospacing="1" w:after="100" w:afterAutospacing="1" w:line="240" w:lineRule="auto"/>
        <w:jc w:val="both"/>
        <w:outlineLvl w:val="1"/>
        <w:rPr>
          <w:rFonts w:eastAsia="Times New Roman" w:cstheme="minorHAnsi"/>
          <w:b/>
          <w:bCs/>
          <w:sz w:val="24"/>
          <w:szCs w:val="24"/>
          <w:lang w:eastAsia="el-GR"/>
        </w:rPr>
      </w:pPr>
      <w:r w:rsidRPr="009711A2">
        <w:rPr>
          <w:rFonts w:eastAsia="Times New Roman" w:cstheme="minorHAnsi"/>
          <w:b/>
          <w:bCs/>
          <w:sz w:val="24"/>
          <w:szCs w:val="24"/>
          <w:lang w:eastAsia="el-GR"/>
        </w:rPr>
        <w:t>Η ζωή του</w:t>
      </w:r>
    </w:p>
    <w:p w:rsidR="005C2056" w:rsidRPr="009711A2" w:rsidRDefault="005C2056" w:rsidP="009711A2">
      <w:pPr>
        <w:spacing w:before="100" w:beforeAutospacing="1" w:after="100" w:afterAutospacing="1" w:line="240" w:lineRule="auto"/>
        <w:jc w:val="both"/>
        <w:rPr>
          <w:rFonts w:eastAsia="Times New Roman" w:cstheme="minorHAnsi"/>
          <w:sz w:val="24"/>
          <w:szCs w:val="24"/>
          <w:lang w:eastAsia="el-GR"/>
        </w:rPr>
      </w:pPr>
      <w:r w:rsidRPr="009711A2">
        <w:rPr>
          <w:rFonts w:eastAsia="Times New Roman" w:cstheme="minorHAnsi"/>
          <w:sz w:val="24"/>
          <w:szCs w:val="24"/>
          <w:lang w:eastAsia="el-GR"/>
        </w:rPr>
        <w:t>Γιος εμπρεσιονιστή ζωγράφου, ο Τζιακομέτι έδειξε από πολύ νωρίς τις καλλιτεχνικές του τάσεις. Στα 13 του χρόνια φιλοτεχνούσε ήδη προτομές (ιδιαίτερα του αδελφού του Ντιέγκο, που υπήρξε σε όλη του τη ζωή το πιο πιστό μοντέλο του). Πίστευε ακράδαντα ότι το σχέδιο είναι η βάση των πάντων. Εργαζόταν αδιάκοπα, πειραματιζόμενος σε διάφορες κατευθύνσεις.</w:t>
      </w:r>
    </w:p>
    <w:p w:rsidR="005C2056" w:rsidRPr="009711A2" w:rsidRDefault="005C2056" w:rsidP="009711A2">
      <w:pPr>
        <w:spacing w:before="100" w:beforeAutospacing="1" w:after="100" w:afterAutospacing="1" w:line="240" w:lineRule="auto"/>
        <w:jc w:val="both"/>
        <w:rPr>
          <w:rFonts w:eastAsia="Times New Roman" w:cstheme="minorHAnsi"/>
          <w:sz w:val="24"/>
          <w:szCs w:val="24"/>
          <w:lang w:eastAsia="el-GR"/>
        </w:rPr>
      </w:pPr>
      <w:r w:rsidRPr="009711A2">
        <w:rPr>
          <w:rFonts w:eastAsia="Times New Roman" w:cstheme="minorHAnsi"/>
          <w:sz w:val="24"/>
          <w:szCs w:val="24"/>
          <w:lang w:eastAsia="el-GR"/>
        </w:rPr>
        <w:t xml:space="preserve">Ο Τζιακομέτι ανήκει στους σημαντικότερους γλύπτες του </w:t>
      </w:r>
      <w:hyperlink r:id="rId38" w:tooltip="20ος αιώνας" w:history="1">
        <w:r w:rsidRPr="009711A2">
          <w:rPr>
            <w:rFonts w:eastAsia="Times New Roman" w:cstheme="minorHAnsi"/>
            <w:color w:val="0000FF"/>
            <w:sz w:val="24"/>
            <w:szCs w:val="24"/>
            <w:u w:val="single"/>
            <w:lang w:eastAsia="el-GR"/>
          </w:rPr>
          <w:t>20</w:t>
        </w:r>
        <w:r w:rsidRPr="009711A2">
          <w:rPr>
            <w:rFonts w:eastAsia="Times New Roman" w:cstheme="minorHAnsi"/>
            <w:color w:val="0000FF"/>
            <w:sz w:val="24"/>
            <w:szCs w:val="24"/>
            <w:u w:val="single"/>
            <w:vertAlign w:val="superscript"/>
            <w:lang w:eastAsia="el-GR"/>
          </w:rPr>
          <w:t>ου</w:t>
        </w:r>
        <w:r w:rsidRPr="009711A2">
          <w:rPr>
            <w:rFonts w:eastAsia="Times New Roman" w:cstheme="minorHAnsi"/>
            <w:color w:val="0000FF"/>
            <w:sz w:val="24"/>
            <w:szCs w:val="24"/>
            <w:u w:val="single"/>
            <w:lang w:eastAsia="el-GR"/>
          </w:rPr>
          <w:t xml:space="preserve"> αιώνα</w:t>
        </w:r>
      </w:hyperlink>
      <w:r w:rsidRPr="009711A2">
        <w:rPr>
          <w:rFonts w:eastAsia="Times New Roman" w:cstheme="minorHAnsi"/>
          <w:sz w:val="24"/>
          <w:szCs w:val="24"/>
          <w:lang w:eastAsia="el-GR"/>
        </w:rPr>
        <w:t xml:space="preserve">. Το έργο του χαρακτηρίζεται από στοιχεία του </w:t>
      </w:r>
      <w:hyperlink r:id="rId39" w:tooltip="Κυβισμός" w:history="1">
        <w:r w:rsidRPr="009711A2">
          <w:rPr>
            <w:rFonts w:eastAsia="Times New Roman" w:cstheme="minorHAnsi"/>
            <w:color w:val="0000FF"/>
            <w:sz w:val="24"/>
            <w:szCs w:val="24"/>
            <w:u w:val="single"/>
            <w:lang w:eastAsia="el-GR"/>
          </w:rPr>
          <w:t>κυβισμού</w:t>
        </w:r>
      </w:hyperlink>
      <w:r w:rsidRPr="009711A2">
        <w:rPr>
          <w:rFonts w:eastAsia="Times New Roman" w:cstheme="minorHAnsi"/>
          <w:sz w:val="24"/>
          <w:szCs w:val="24"/>
          <w:lang w:eastAsia="el-GR"/>
        </w:rPr>
        <w:t xml:space="preserve">, του </w:t>
      </w:r>
      <w:hyperlink r:id="rId40" w:tooltip="Σουρεαλισμός" w:history="1">
        <w:r w:rsidRPr="009711A2">
          <w:rPr>
            <w:rFonts w:eastAsia="Times New Roman" w:cstheme="minorHAnsi"/>
            <w:color w:val="0000FF"/>
            <w:sz w:val="24"/>
            <w:szCs w:val="24"/>
            <w:u w:val="single"/>
            <w:lang w:eastAsia="el-GR"/>
          </w:rPr>
          <w:t>σουρεαλισμού</w:t>
        </w:r>
      </w:hyperlink>
      <w:r w:rsidRPr="009711A2">
        <w:rPr>
          <w:rFonts w:eastAsia="Times New Roman" w:cstheme="minorHAnsi"/>
          <w:sz w:val="24"/>
          <w:szCs w:val="24"/>
          <w:lang w:eastAsia="el-GR"/>
        </w:rPr>
        <w:t xml:space="preserve"> και των φιλοσοφικών αναζητήσεων του </w:t>
      </w:r>
      <w:hyperlink r:id="rId41" w:tooltip="Υπαρξισμός" w:history="1">
        <w:r w:rsidRPr="009711A2">
          <w:rPr>
            <w:rFonts w:eastAsia="Times New Roman" w:cstheme="minorHAnsi"/>
            <w:color w:val="0000FF"/>
            <w:sz w:val="24"/>
            <w:szCs w:val="24"/>
            <w:u w:val="single"/>
            <w:lang w:eastAsia="el-GR"/>
          </w:rPr>
          <w:t>υπαρξισμού</w:t>
        </w:r>
      </w:hyperlink>
      <w:r w:rsidRPr="009711A2">
        <w:rPr>
          <w:rFonts w:eastAsia="Times New Roman" w:cstheme="minorHAnsi"/>
          <w:sz w:val="24"/>
          <w:szCs w:val="24"/>
          <w:lang w:eastAsia="el-GR"/>
        </w:rPr>
        <w:t xml:space="preserve"> και της ανθρώπινης φύσης (</w:t>
      </w:r>
      <w:proofErr w:type="spellStart"/>
      <w:r w:rsidRPr="009711A2">
        <w:rPr>
          <w:rFonts w:eastAsia="Times New Roman" w:cstheme="minorHAnsi"/>
          <w:sz w:val="24"/>
          <w:szCs w:val="24"/>
          <w:lang w:eastAsia="el-GR"/>
        </w:rPr>
        <w:t>conditio</w:t>
      </w:r>
      <w:proofErr w:type="spellEnd"/>
      <w:r w:rsidRPr="009711A2">
        <w:rPr>
          <w:rFonts w:eastAsia="Times New Roman" w:cstheme="minorHAnsi"/>
          <w:sz w:val="24"/>
          <w:szCs w:val="24"/>
          <w:lang w:eastAsia="el-GR"/>
        </w:rPr>
        <w:t xml:space="preserve"> </w:t>
      </w:r>
      <w:proofErr w:type="spellStart"/>
      <w:r w:rsidRPr="009711A2">
        <w:rPr>
          <w:rFonts w:eastAsia="Times New Roman" w:cstheme="minorHAnsi"/>
          <w:sz w:val="24"/>
          <w:szCs w:val="24"/>
          <w:lang w:eastAsia="el-GR"/>
        </w:rPr>
        <w:t>humana</w:t>
      </w:r>
      <w:proofErr w:type="spellEnd"/>
      <w:r w:rsidRPr="009711A2">
        <w:rPr>
          <w:rFonts w:eastAsia="Times New Roman" w:cstheme="minorHAnsi"/>
          <w:sz w:val="24"/>
          <w:szCs w:val="24"/>
          <w:lang w:eastAsia="el-GR"/>
        </w:rPr>
        <w:t>).</w:t>
      </w:r>
      <w:hyperlink r:id="rId42" w:anchor="cite_note-1" w:history="1">
        <w:r w:rsidRPr="009711A2">
          <w:rPr>
            <w:rFonts w:eastAsia="Times New Roman" w:cstheme="minorHAnsi"/>
            <w:color w:val="0000FF"/>
            <w:sz w:val="24"/>
            <w:szCs w:val="24"/>
            <w:u w:val="single"/>
            <w:vertAlign w:val="superscript"/>
            <w:lang w:eastAsia="el-GR"/>
          </w:rPr>
          <w:t>[1]</w:t>
        </w:r>
      </w:hyperlink>
    </w:p>
    <w:p w:rsidR="005C2056" w:rsidRPr="009711A2" w:rsidRDefault="005C2056" w:rsidP="009711A2">
      <w:pPr>
        <w:spacing w:before="100" w:beforeAutospacing="1" w:after="100" w:afterAutospacing="1" w:line="240" w:lineRule="auto"/>
        <w:jc w:val="both"/>
        <w:rPr>
          <w:rFonts w:eastAsia="Times New Roman" w:cstheme="minorHAnsi"/>
          <w:sz w:val="24"/>
          <w:szCs w:val="24"/>
          <w:lang w:eastAsia="el-GR"/>
        </w:rPr>
      </w:pPr>
      <w:r w:rsidRPr="009711A2">
        <w:rPr>
          <w:rFonts w:eastAsia="Times New Roman" w:cstheme="minorHAnsi"/>
          <w:sz w:val="24"/>
          <w:szCs w:val="24"/>
          <w:lang w:eastAsia="el-GR"/>
        </w:rPr>
        <w:t xml:space="preserve">Η στροφή στο ανθρώπινο σώμα και πρόσωπο σημειώνεται το </w:t>
      </w:r>
      <w:hyperlink r:id="rId43" w:tooltip="1935" w:history="1">
        <w:r w:rsidRPr="009711A2">
          <w:rPr>
            <w:rFonts w:eastAsia="Times New Roman" w:cstheme="minorHAnsi"/>
            <w:color w:val="0000FF"/>
            <w:sz w:val="24"/>
            <w:szCs w:val="24"/>
            <w:u w:val="single"/>
            <w:lang w:eastAsia="el-GR"/>
          </w:rPr>
          <w:t>1935</w:t>
        </w:r>
      </w:hyperlink>
      <w:r w:rsidRPr="009711A2">
        <w:rPr>
          <w:rFonts w:eastAsia="Times New Roman" w:cstheme="minorHAnsi"/>
          <w:sz w:val="24"/>
          <w:szCs w:val="24"/>
          <w:lang w:eastAsia="el-GR"/>
        </w:rPr>
        <w:t xml:space="preserve">, όταν σταμάτησε να ασχολείται με τον σουρεαλισμό και αφοσιώθηκε στις "Συνθέσεις με Φιγούρες", ενώ γύρω στο </w:t>
      </w:r>
      <w:hyperlink r:id="rId44" w:tooltip="1940" w:history="1">
        <w:r w:rsidRPr="009711A2">
          <w:rPr>
            <w:rFonts w:eastAsia="Times New Roman" w:cstheme="minorHAnsi"/>
            <w:color w:val="0000FF"/>
            <w:sz w:val="24"/>
            <w:szCs w:val="24"/>
            <w:u w:val="single"/>
            <w:lang w:eastAsia="el-GR"/>
          </w:rPr>
          <w:t>1940</w:t>
        </w:r>
      </w:hyperlink>
      <w:r w:rsidRPr="009711A2">
        <w:rPr>
          <w:rFonts w:eastAsia="Times New Roman" w:cstheme="minorHAnsi"/>
          <w:sz w:val="24"/>
          <w:szCs w:val="24"/>
          <w:lang w:eastAsia="el-GR"/>
        </w:rPr>
        <w:t xml:space="preserve"> κατέληξε στις διάσημες φιγούρες του, σχεδόν σκελετώδεις, με τα μακριά πόδια, τον περιορισμένο κορμό και το μικρό κεφάλι. Σχεδόν εξαϋλωμένες. "</w:t>
      </w:r>
      <w:r w:rsidRPr="009711A2">
        <w:rPr>
          <w:rFonts w:eastAsia="Times New Roman" w:cstheme="minorHAnsi"/>
          <w:i/>
          <w:iCs/>
          <w:sz w:val="24"/>
          <w:szCs w:val="24"/>
          <w:lang w:eastAsia="el-GR"/>
        </w:rPr>
        <w:t>Βυθίζοντας τα δάκτυλά μου στον γύψο, αναζητώ κάτω από το δέρμα τα οστά, το κρανίο, τους σπονδύλους, το ανθρώπινο σώμα αποφλοιωμένο</w:t>
      </w:r>
      <w:r w:rsidRPr="009711A2">
        <w:rPr>
          <w:rFonts w:eastAsia="Times New Roman" w:cstheme="minorHAnsi"/>
          <w:sz w:val="24"/>
          <w:szCs w:val="24"/>
          <w:lang w:eastAsia="el-GR"/>
        </w:rPr>
        <w:t>", έλεγε. Οι φιγούρες αυτές δεν ξεπερνούσαν σε μέγεθος τα 7 εκ.</w:t>
      </w:r>
      <w:hyperlink r:id="rId45" w:anchor="cite_note-2" w:history="1">
        <w:r w:rsidRPr="009711A2">
          <w:rPr>
            <w:rFonts w:eastAsia="Times New Roman" w:cstheme="minorHAnsi"/>
            <w:color w:val="0000FF"/>
            <w:sz w:val="24"/>
            <w:szCs w:val="24"/>
            <w:u w:val="single"/>
            <w:vertAlign w:val="superscript"/>
            <w:lang w:eastAsia="el-GR"/>
          </w:rPr>
          <w:t>[2]</w:t>
        </w:r>
      </w:hyperlink>
      <w:r w:rsidRPr="009711A2">
        <w:rPr>
          <w:rFonts w:eastAsia="Times New Roman" w:cstheme="minorHAnsi"/>
          <w:sz w:val="24"/>
          <w:szCs w:val="24"/>
          <w:lang w:eastAsia="el-GR"/>
        </w:rPr>
        <w:t xml:space="preserve"> Ο Τζιακομέτι ήθελε να αντικατοπτρίζουν την απόσταση που έβλεπε να υπάρχει μεταξύ του καλλιτέχνη και του μοντέλου του.</w:t>
      </w:r>
    </w:p>
    <w:p w:rsidR="005C2056" w:rsidRPr="009711A2" w:rsidRDefault="005C2056" w:rsidP="009711A2">
      <w:pPr>
        <w:spacing w:before="100" w:beforeAutospacing="1" w:after="100" w:afterAutospacing="1" w:line="240" w:lineRule="auto"/>
        <w:jc w:val="both"/>
        <w:rPr>
          <w:rFonts w:eastAsia="Times New Roman" w:cstheme="minorHAnsi"/>
          <w:sz w:val="24"/>
          <w:szCs w:val="24"/>
          <w:lang w:eastAsia="el-GR"/>
        </w:rPr>
      </w:pPr>
      <w:r w:rsidRPr="009711A2">
        <w:rPr>
          <w:rFonts w:eastAsia="Times New Roman" w:cstheme="minorHAnsi"/>
          <w:sz w:val="24"/>
          <w:szCs w:val="24"/>
          <w:lang w:eastAsia="el-GR"/>
        </w:rPr>
        <w:t xml:space="preserve">Την μεταπολεμική περίοδο δημιούργησε τα πιο γνωστά έργα του. Τα πολύ μεγάλα και λεπτά αγάλματα ενσωμάτωσαν μια νέα εμπειρία του Τζιακομέτι: την διαφορά που αναγνώρισε ανάμεσα στην μέχρι τότε οπτική του ίδιου και αυτής του </w:t>
      </w:r>
      <w:hyperlink r:id="rId46" w:tooltip="Κινηματογράφος" w:history="1">
        <w:r w:rsidRPr="009711A2">
          <w:rPr>
            <w:rFonts w:eastAsia="Times New Roman" w:cstheme="minorHAnsi"/>
            <w:color w:val="0000FF"/>
            <w:sz w:val="24"/>
            <w:szCs w:val="24"/>
            <w:u w:val="single"/>
            <w:lang w:eastAsia="el-GR"/>
          </w:rPr>
          <w:t>κινηματογράφου</w:t>
        </w:r>
      </w:hyperlink>
      <w:r w:rsidRPr="009711A2">
        <w:rPr>
          <w:rFonts w:eastAsia="Times New Roman" w:cstheme="minorHAnsi"/>
          <w:sz w:val="24"/>
          <w:szCs w:val="24"/>
          <w:lang w:eastAsia="el-GR"/>
        </w:rPr>
        <w:t xml:space="preserve"> και της </w:t>
      </w:r>
      <w:hyperlink r:id="rId47" w:tooltip="Φωτογραφία" w:history="1">
        <w:r w:rsidRPr="009711A2">
          <w:rPr>
            <w:rFonts w:eastAsia="Times New Roman" w:cstheme="minorHAnsi"/>
            <w:color w:val="0000FF"/>
            <w:sz w:val="24"/>
            <w:szCs w:val="24"/>
            <w:u w:val="single"/>
            <w:lang w:eastAsia="el-GR"/>
          </w:rPr>
          <w:t>φωτογραφίας</w:t>
        </w:r>
      </w:hyperlink>
      <w:r w:rsidRPr="009711A2">
        <w:rPr>
          <w:rFonts w:eastAsia="Times New Roman" w:cstheme="minorHAnsi"/>
          <w:sz w:val="24"/>
          <w:szCs w:val="24"/>
          <w:lang w:eastAsia="el-GR"/>
        </w:rPr>
        <w:t>.</w:t>
      </w:r>
      <w:hyperlink r:id="rId48" w:anchor="cite_note-3" w:history="1">
        <w:r w:rsidRPr="009711A2">
          <w:rPr>
            <w:rFonts w:eastAsia="Times New Roman" w:cstheme="minorHAnsi"/>
            <w:color w:val="0000FF"/>
            <w:sz w:val="24"/>
            <w:szCs w:val="24"/>
            <w:u w:val="single"/>
            <w:vertAlign w:val="superscript"/>
            <w:lang w:eastAsia="el-GR"/>
          </w:rPr>
          <w:t>[3]</w:t>
        </w:r>
      </w:hyperlink>
    </w:p>
    <w:p w:rsidR="005C2056" w:rsidRPr="009711A2" w:rsidRDefault="005C2056" w:rsidP="009711A2">
      <w:pPr>
        <w:spacing w:before="100" w:beforeAutospacing="1" w:after="100" w:afterAutospacing="1" w:line="240" w:lineRule="auto"/>
        <w:jc w:val="both"/>
        <w:rPr>
          <w:rFonts w:eastAsia="Times New Roman" w:cstheme="minorHAnsi"/>
          <w:sz w:val="24"/>
          <w:szCs w:val="24"/>
          <w:lang w:eastAsia="el-GR"/>
        </w:rPr>
      </w:pPr>
      <w:r w:rsidRPr="009711A2">
        <w:rPr>
          <w:rFonts w:eastAsia="Times New Roman" w:cstheme="minorHAnsi"/>
          <w:sz w:val="24"/>
          <w:szCs w:val="24"/>
          <w:lang w:eastAsia="el-GR"/>
        </w:rPr>
        <w:t xml:space="preserve">Μέσω της υποκειμενικής οπτικής εμπειρίας δημιούργησε την πλαστική απεικόνιση όχι ως σωματική απομίμηση, αλλά ως φαντασιακή εικόνα σε έναν ταυτόχρονα πραγματικό και φαντασιακό, απτό αλλά και μη </w:t>
      </w:r>
      <w:proofErr w:type="spellStart"/>
      <w:r w:rsidRPr="009711A2">
        <w:rPr>
          <w:rFonts w:eastAsia="Times New Roman" w:cstheme="minorHAnsi"/>
          <w:sz w:val="24"/>
          <w:szCs w:val="24"/>
          <w:lang w:eastAsia="el-GR"/>
        </w:rPr>
        <w:t>προσβάσιμο</w:t>
      </w:r>
      <w:proofErr w:type="spellEnd"/>
      <w:r w:rsidRPr="009711A2">
        <w:rPr>
          <w:rFonts w:eastAsia="Times New Roman" w:cstheme="minorHAnsi"/>
          <w:sz w:val="24"/>
          <w:szCs w:val="24"/>
          <w:lang w:eastAsia="el-GR"/>
        </w:rPr>
        <w:t xml:space="preserve"> χώρο.</w:t>
      </w:r>
      <w:hyperlink r:id="rId49" w:anchor="cite_note-4" w:history="1">
        <w:r w:rsidRPr="009711A2">
          <w:rPr>
            <w:rFonts w:eastAsia="Times New Roman" w:cstheme="minorHAnsi"/>
            <w:color w:val="0000FF"/>
            <w:sz w:val="24"/>
            <w:szCs w:val="24"/>
            <w:u w:val="single"/>
            <w:vertAlign w:val="superscript"/>
            <w:lang w:eastAsia="el-GR"/>
          </w:rPr>
          <w:t>[4]</w:t>
        </w:r>
      </w:hyperlink>
    </w:p>
    <w:p w:rsidR="005C2056" w:rsidRPr="009711A2" w:rsidRDefault="005C2056" w:rsidP="009711A2">
      <w:pPr>
        <w:spacing w:before="100" w:beforeAutospacing="1" w:after="100" w:afterAutospacing="1" w:line="240" w:lineRule="auto"/>
        <w:jc w:val="both"/>
        <w:rPr>
          <w:rFonts w:eastAsia="Times New Roman" w:cstheme="minorHAnsi"/>
          <w:sz w:val="24"/>
          <w:szCs w:val="24"/>
          <w:lang w:eastAsia="el-GR"/>
        </w:rPr>
      </w:pPr>
      <w:r w:rsidRPr="009711A2">
        <w:rPr>
          <w:rFonts w:eastAsia="Times New Roman" w:cstheme="minorHAnsi"/>
          <w:sz w:val="24"/>
          <w:szCs w:val="24"/>
          <w:lang w:eastAsia="el-GR"/>
        </w:rPr>
        <w:t xml:space="preserve">Ο Αλμπέρτο Τζιακομέτι πέθανε στις </w:t>
      </w:r>
      <w:hyperlink r:id="rId50" w:tooltip="11 Ιανουαρίου" w:history="1">
        <w:r w:rsidRPr="009711A2">
          <w:rPr>
            <w:rFonts w:eastAsia="Times New Roman" w:cstheme="minorHAnsi"/>
            <w:color w:val="0000FF"/>
            <w:sz w:val="24"/>
            <w:szCs w:val="24"/>
            <w:u w:val="single"/>
            <w:lang w:eastAsia="el-GR"/>
          </w:rPr>
          <w:t>11 Ιανουαρίου</w:t>
        </w:r>
      </w:hyperlink>
      <w:r w:rsidRPr="009711A2">
        <w:rPr>
          <w:rFonts w:eastAsia="Times New Roman" w:cstheme="minorHAnsi"/>
          <w:sz w:val="24"/>
          <w:szCs w:val="24"/>
          <w:lang w:eastAsia="el-GR"/>
        </w:rPr>
        <w:t xml:space="preserve"> του </w:t>
      </w:r>
      <w:hyperlink r:id="rId51" w:tooltip="1966" w:history="1">
        <w:r w:rsidRPr="009711A2">
          <w:rPr>
            <w:rFonts w:eastAsia="Times New Roman" w:cstheme="minorHAnsi"/>
            <w:color w:val="0000FF"/>
            <w:sz w:val="24"/>
            <w:szCs w:val="24"/>
            <w:u w:val="single"/>
            <w:lang w:eastAsia="el-GR"/>
          </w:rPr>
          <w:t>1966</w:t>
        </w:r>
      </w:hyperlink>
      <w:r w:rsidRPr="009711A2">
        <w:rPr>
          <w:rFonts w:eastAsia="Times New Roman" w:cstheme="minorHAnsi"/>
          <w:sz w:val="24"/>
          <w:szCs w:val="24"/>
          <w:lang w:eastAsia="el-GR"/>
        </w:rPr>
        <w:t xml:space="preserve"> σε ηλικία 65 χρόνων. Τα τελευταία χρόνια της ζωής του ο Τζιακομέτι θύμιζε όλο και περισσότερο τις πολύ λεπτές, οστεώδεις φιγούρες που σκάλιζε στον πηλό ή στον ορείχαλκο. Έργα του βρίσκονται σε όλα τα μεγάλα μουσεία του κόσμου καθώς και σε ιδιωτικές συλλογές</w:t>
      </w:r>
      <w:hyperlink r:id="rId52" w:anchor="cite_note-5" w:history="1">
        <w:r w:rsidRPr="009711A2">
          <w:rPr>
            <w:rFonts w:eastAsia="Times New Roman" w:cstheme="minorHAnsi"/>
            <w:color w:val="0000FF"/>
            <w:sz w:val="24"/>
            <w:szCs w:val="24"/>
            <w:u w:val="single"/>
            <w:vertAlign w:val="superscript"/>
            <w:lang w:eastAsia="el-GR"/>
          </w:rPr>
          <w:t>[5]</w:t>
        </w:r>
      </w:hyperlink>
      <w:r w:rsidRPr="009711A2">
        <w:rPr>
          <w:rFonts w:eastAsia="Times New Roman" w:cstheme="minorHAnsi"/>
          <w:sz w:val="24"/>
          <w:szCs w:val="24"/>
          <w:lang w:eastAsia="el-GR"/>
        </w:rPr>
        <w:t>.</w:t>
      </w:r>
    </w:p>
    <w:p w:rsidR="009711A2" w:rsidRDefault="005C2056" w:rsidP="009711A2">
      <w:pPr>
        <w:spacing w:before="100" w:beforeAutospacing="1" w:after="100" w:afterAutospacing="1" w:line="240" w:lineRule="auto"/>
        <w:jc w:val="center"/>
        <w:outlineLvl w:val="1"/>
        <w:rPr>
          <w:rFonts w:eastAsia="Times New Roman" w:cstheme="minorHAnsi"/>
          <w:b/>
          <w:bCs/>
          <w:sz w:val="24"/>
          <w:szCs w:val="24"/>
          <w:lang w:val="en-US" w:eastAsia="el-GR"/>
        </w:rPr>
      </w:pPr>
      <w:r w:rsidRPr="009711A2">
        <w:rPr>
          <w:rFonts w:cstheme="minorHAnsi"/>
          <w:noProof/>
          <w:sz w:val="24"/>
          <w:szCs w:val="24"/>
          <w:lang w:eastAsia="el-GR"/>
        </w:rPr>
        <w:lastRenderedPageBreak/>
        <w:drawing>
          <wp:inline distT="0" distB="0" distL="0" distR="0">
            <wp:extent cx="2762250" cy="3476625"/>
            <wp:effectExtent l="19050" t="0" r="0" b="0"/>
            <wp:docPr id="5" name="Εικόνα 5" descr="Αποτέλεσμα εικόνας για τζιακομετ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Αποτέλεσμα εικόνας για τζιακομετι"/>
                    <pic:cNvPicPr>
                      <a:picLocks noChangeAspect="1" noChangeArrowheads="1"/>
                    </pic:cNvPicPr>
                  </pic:nvPicPr>
                  <pic:blipFill>
                    <a:blip r:embed="rId53" cstate="print"/>
                    <a:srcRect/>
                    <a:stretch>
                      <a:fillRect/>
                    </a:stretch>
                  </pic:blipFill>
                  <pic:spPr bwMode="auto">
                    <a:xfrm>
                      <a:off x="0" y="0"/>
                      <a:ext cx="2762250" cy="3476625"/>
                    </a:xfrm>
                    <a:prstGeom prst="rect">
                      <a:avLst/>
                    </a:prstGeom>
                    <a:noFill/>
                    <a:ln w="9525">
                      <a:noFill/>
                      <a:miter lim="800000"/>
                      <a:headEnd/>
                      <a:tailEnd/>
                    </a:ln>
                  </pic:spPr>
                </pic:pic>
              </a:graphicData>
            </a:graphic>
          </wp:inline>
        </w:drawing>
      </w:r>
    </w:p>
    <w:p w:rsidR="005C2056" w:rsidRPr="009711A2" w:rsidRDefault="005C2056" w:rsidP="009711A2">
      <w:pPr>
        <w:spacing w:before="100" w:beforeAutospacing="1" w:after="100" w:afterAutospacing="1" w:line="240" w:lineRule="auto"/>
        <w:jc w:val="center"/>
        <w:outlineLvl w:val="1"/>
        <w:rPr>
          <w:rFonts w:eastAsia="Times New Roman" w:cstheme="minorHAnsi"/>
          <w:b/>
          <w:bCs/>
          <w:sz w:val="24"/>
          <w:szCs w:val="24"/>
          <w:lang w:val="en-US" w:eastAsia="el-GR"/>
        </w:rPr>
      </w:pPr>
      <w:r w:rsidRPr="009711A2">
        <w:rPr>
          <w:rFonts w:cstheme="minorHAnsi"/>
          <w:noProof/>
          <w:sz w:val="24"/>
          <w:szCs w:val="24"/>
          <w:lang w:eastAsia="el-GR"/>
        </w:rPr>
        <w:drawing>
          <wp:inline distT="0" distB="0" distL="0" distR="0">
            <wp:extent cx="5274310" cy="3481045"/>
            <wp:effectExtent l="19050" t="0" r="2540" b="0"/>
            <wp:docPr id="20" name="Εικόνα 20" descr="Αποτέλεσμα εικόνας για τζιακομετ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Αποτέλεσμα εικόνας για τζιακομετι"/>
                    <pic:cNvPicPr>
                      <a:picLocks noChangeAspect="1" noChangeArrowheads="1"/>
                    </pic:cNvPicPr>
                  </pic:nvPicPr>
                  <pic:blipFill>
                    <a:blip r:embed="rId54" cstate="print"/>
                    <a:srcRect/>
                    <a:stretch>
                      <a:fillRect/>
                    </a:stretch>
                  </pic:blipFill>
                  <pic:spPr bwMode="auto">
                    <a:xfrm>
                      <a:off x="0" y="0"/>
                      <a:ext cx="5274310" cy="3481045"/>
                    </a:xfrm>
                    <a:prstGeom prst="rect">
                      <a:avLst/>
                    </a:prstGeom>
                    <a:noFill/>
                    <a:ln w="9525">
                      <a:noFill/>
                      <a:miter lim="800000"/>
                      <a:headEnd/>
                      <a:tailEnd/>
                    </a:ln>
                  </pic:spPr>
                </pic:pic>
              </a:graphicData>
            </a:graphic>
          </wp:inline>
        </w:drawing>
      </w:r>
    </w:p>
    <w:p w:rsidR="009711A2" w:rsidRDefault="009711A2" w:rsidP="009711A2">
      <w:pPr>
        <w:jc w:val="both"/>
        <w:rPr>
          <w:rFonts w:cstheme="minorHAnsi"/>
          <w:noProof/>
          <w:sz w:val="24"/>
          <w:szCs w:val="24"/>
          <w:lang w:eastAsia="el-GR"/>
        </w:rPr>
      </w:pPr>
    </w:p>
    <w:p w:rsidR="009711A2" w:rsidRDefault="009711A2" w:rsidP="009711A2">
      <w:pPr>
        <w:jc w:val="both"/>
        <w:rPr>
          <w:rFonts w:cstheme="minorHAnsi"/>
          <w:noProof/>
          <w:sz w:val="24"/>
          <w:szCs w:val="24"/>
          <w:lang w:eastAsia="el-GR"/>
        </w:rPr>
      </w:pPr>
    </w:p>
    <w:p w:rsidR="009711A2" w:rsidRDefault="005C2056" w:rsidP="009711A2">
      <w:pPr>
        <w:jc w:val="both"/>
      </w:pPr>
      <w:r w:rsidRPr="009711A2">
        <w:rPr>
          <w:rFonts w:cstheme="minorHAnsi"/>
          <w:noProof/>
          <w:sz w:val="24"/>
          <w:szCs w:val="24"/>
          <w:lang w:eastAsia="el-GR"/>
        </w:rPr>
        <w:lastRenderedPageBreak/>
        <w:drawing>
          <wp:inline distT="0" distB="0" distL="0" distR="0">
            <wp:extent cx="5533108" cy="2990850"/>
            <wp:effectExtent l="0" t="0" r="0" b="0"/>
            <wp:docPr id="11" name="Εικόνα 11" descr="Αποτέλεσμα εικόνας για τζιακομετ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Αποτέλεσμα εικόνας για τζιακομετι"/>
                    <pic:cNvPicPr>
                      <a:picLocks noChangeAspect="1" noChangeArrowheads="1"/>
                    </pic:cNvPicPr>
                  </pic:nvPicPr>
                  <pic:blipFill>
                    <a:blip r:embed="rId55" cstate="print"/>
                    <a:srcRect/>
                    <a:stretch>
                      <a:fillRect/>
                    </a:stretch>
                  </pic:blipFill>
                  <pic:spPr bwMode="auto">
                    <a:xfrm>
                      <a:off x="0" y="0"/>
                      <a:ext cx="5561746" cy="3006330"/>
                    </a:xfrm>
                    <a:prstGeom prst="rect">
                      <a:avLst/>
                    </a:prstGeom>
                    <a:noFill/>
                    <a:ln w="9525">
                      <a:noFill/>
                      <a:miter lim="800000"/>
                      <a:headEnd/>
                      <a:tailEnd/>
                    </a:ln>
                  </pic:spPr>
                </pic:pic>
              </a:graphicData>
            </a:graphic>
          </wp:inline>
        </w:drawing>
      </w:r>
    </w:p>
    <w:p w:rsidR="009711A2" w:rsidRDefault="005C2056" w:rsidP="009711A2">
      <w:pPr>
        <w:jc w:val="center"/>
      </w:pPr>
      <w:r w:rsidRPr="009711A2">
        <w:rPr>
          <w:rFonts w:cstheme="minorHAnsi"/>
          <w:noProof/>
          <w:sz w:val="24"/>
          <w:szCs w:val="24"/>
          <w:lang w:eastAsia="el-GR"/>
        </w:rPr>
        <w:drawing>
          <wp:inline distT="0" distB="0" distL="0" distR="0">
            <wp:extent cx="3743325" cy="5614988"/>
            <wp:effectExtent l="0" t="0" r="0" b="0"/>
            <wp:docPr id="17" name="Εικόνα 17" descr="Αποτέλεσμα εικόνας για τζιακομετ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Αποτέλεσμα εικόνας για τζιακομετι"/>
                    <pic:cNvPicPr>
                      <a:picLocks noChangeAspect="1" noChangeArrowheads="1"/>
                    </pic:cNvPicPr>
                  </pic:nvPicPr>
                  <pic:blipFill>
                    <a:blip r:embed="rId56" cstate="print"/>
                    <a:srcRect/>
                    <a:stretch>
                      <a:fillRect/>
                    </a:stretch>
                  </pic:blipFill>
                  <pic:spPr bwMode="auto">
                    <a:xfrm>
                      <a:off x="0" y="0"/>
                      <a:ext cx="3744962" cy="5617444"/>
                    </a:xfrm>
                    <a:prstGeom prst="rect">
                      <a:avLst/>
                    </a:prstGeom>
                    <a:noFill/>
                    <a:ln w="9525">
                      <a:noFill/>
                      <a:miter lim="800000"/>
                      <a:headEnd/>
                      <a:tailEnd/>
                    </a:ln>
                  </pic:spPr>
                </pic:pic>
              </a:graphicData>
            </a:graphic>
          </wp:inline>
        </w:drawing>
      </w:r>
    </w:p>
    <w:p w:rsidR="009711A2" w:rsidRDefault="009711A2" w:rsidP="009711A2">
      <w:pPr>
        <w:jc w:val="center"/>
      </w:pPr>
    </w:p>
    <w:p w:rsidR="009711A2" w:rsidRDefault="009711A2" w:rsidP="009711A2">
      <w:pPr>
        <w:jc w:val="center"/>
      </w:pPr>
    </w:p>
    <w:p w:rsidR="009711A2" w:rsidRDefault="009711A2" w:rsidP="009711A2">
      <w:pPr>
        <w:jc w:val="center"/>
      </w:pPr>
      <w:bookmarkStart w:id="0" w:name="_GoBack"/>
      <w:bookmarkEnd w:id="0"/>
    </w:p>
    <w:p w:rsidR="009711A2" w:rsidRDefault="005C2056" w:rsidP="009711A2">
      <w:pPr>
        <w:jc w:val="both"/>
      </w:pPr>
      <w:r w:rsidRPr="009711A2">
        <w:rPr>
          <w:rFonts w:cstheme="minorHAnsi"/>
          <w:noProof/>
          <w:sz w:val="24"/>
          <w:szCs w:val="24"/>
          <w:lang w:eastAsia="el-GR"/>
        </w:rPr>
        <w:drawing>
          <wp:inline distT="0" distB="0" distL="0" distR="0">
            <wp:extent cx="5743575" cy="3673007"/>
            <wp:effectExtent l="0" t="0" r="0" b="0"/>
            <wp:docPr id="8" name="Εικόνα 8" descr="Αποτέλεσμα εικόνας για τζιακομετ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Αποτέλεσμα εικόνας για τζιακομετι"/>
                    <pic:cNvPicPr>
                      <a:picLocks noChangeAspect="1" noChangeArrowheads="1"/>
                    </pic:cNvPicPr>
                  </pic:nvPicPr>
                  <pic:blipFill>
                    <a:blip r:embed="rId57" cstate="print"/>
                    <a:srcRect/>
                    <a:stretch>
                      <a:fillRect/>
                    </a:stretch>
                  </pic:blipFill>
                  <pic:spPr bwMode="auto">
                    <a:xfrm>
                      <a:off x="0" y="0"/>
                      <a:ext cx="5750992" cy="3677750"/>
                    </a:xfrm>
                    <a:prstGeom prst="rect">
                      <a:avLst/>
                    </a:prstGeom>
                    <a:noFill/>
                    <a:ln w="9525">
                      <a:noFill/>
                      <a:miter lim="800000"/>
                      <a:headEnd/>
                      <a:tailEnd/>
                    </a:ln>
                  </pic:spPr>
                </pic:pic>
              </a:graphicData>
            </a:graphic>
          </wp:inline>
        </w:drawing>
      </w:r>
    </w:p>
    <w:p w:rsidR="009711A2" w:rsidRDefault="009711A2" w:rsidP="009711A2">
      <w:pPr>
        <w:jc w:val="both"/>
      </w:pPr>
    </w:p>
    <w:p w:rsidR="00734B87" w:rsidRDefault="005C2056" w:rsidP="009711A2">
      <w:pPr>
        <w:jc w:val="both"/>
      </w:pPr>
      <w:r>
        <w:rPr>
          <w:noProof/>
          <w:lang w:eastAsia="el-GR"/>
        </w:rPr>
        <w:drawing>
          <wp:inline distT="0" distB="0" distL="0" distR="0">
            <wp:extent cx="5774203" cy="3276600"/>
            <wp:effectExtent l="0" t="0" r="0" b="0"/>
            <wp:docPr id="23" name="Εικόνα 23" descr="Αποτέλεσμα εικόνας για τζιακομετ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Αποτέλεσμα εικόνας για τζιακομετι"/>
                    <pic:cNvPicPr>
                      <a:picLocks noChangeAspect="1" noChangeArrowheads="1"/>
                    </pic:cNvPicPr>
                  </pic:nvPicPr>
                  <pic:blipFill>
                    <a:blip r:embed="rId58" cstate="print"/>
                    <a:srcRect/>
                    <a:stretch>
                      <a:fillRect/>
                    </a:stretch>
                  </pic:blipFill>
                  <pic:spPr bwMode="auto">
                    <a:xfrm>
                      <a:off x="0" y="0"/>
                      <a:ext cx="5777333" cy="3278376"/>
                    </a:xfrm>
                    <a:prstGeom prst="rect">
                      <a:avLst/>
                    </a:prstGeom>
                    <a:noFill/>
                    <a:ln w="9525">
                      <a:noFill/>
                      <a:miter lim="800000"/>
                      <a:headEnd/>
                      <a:tailEnd/>
                    </a:ln>
                  </pic:spPr>
                </pic:pic>
              </a:graphicData>
            </a:graphic>
          </wp:inline>
        </w:drawing>
      </w:r>
    </w:p>
    <w:sectPr w:rsidR="00734B87" w:rsidSect="00734B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C2056"/>
    <w:rsid w:val="00272C75"/>
    <w:rsid w:val="005C2056"/>
    <w:rsid w:val="0064166F"/>
    <w:rsid w:val="00734B87"/>
    <w:rsid w:val="009711A2"/>
    <w:rsid w:val="00AF20B7"/>
    <w:rsid w:val="00B66E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0C037-F010-4D0A-8E2A-16DD82CB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B87"/>
  </w:style>
  <w:style w:type="paragraph" w:styleId="1">
    <w:name w:val="heading 1"/>
    <w:basedOn w:val="a"/>
    <w:link w:val="1Char"/>
    <w:uiPriority w:val="9"/>
    <w:qFormat/>
    <w:rsid w:val="005C20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5C2056"/>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C2056"/>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5C2056"/>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5C2056"/>
    <w:rPr>
      <w:color w:val="0000FF"/>
      <w:u w:val="single"/>
    </w:rPr>
  </w:style>
  <w:style w:type="character" w:customStyle="1" w:styleId="nickname">
    <w:name w:val="nickname"/>
    <w:basedOn w:val="a0"/>
    <w:rsid w:val="005C2056"/>
  </w:style>
  <w:style w:type="character" w:customStyle="1" w:styleId="birthplace">
    <w:name w:val="birthplace"/>
    <w:basedOn w:val="a0"/>
    <w:rsid w:val="005C2056"/>
  </w:style>
  <w:style w:type="character" w:customStyle="1" w:styleId="noprint">
    <w:name w:val="noprint"/>
    <w:basedOn w:val="a0"/>
    <w:rsid w:val="005C2056"/>
  </w:style>
  <w:style w:type="paragraph" w:styleId="Web">
    <w:name w:val="Normal (Web)"/>
    <w:basedOn w:val="a"/>
    <w:uiPriority w:val="99"/>
    <w:semiHidden/>
    <w:unhideWhenUsed/>
    <w:rsid w:val="005C205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w-headline">
    <w:name w:val="mw-headline"/>
    <w:basedOn w:val="a0"/>
    <w:rsid w:val="005C2056"/>
  </w:style>
  <w:style w:type="paragraph" w:styleId="a3">
    <w:name w:val="Balloon Text"/>
    <w:basedOn w:val="a"/>
    <w:link w:val="Char"/>
    <w:uiPriority w:val="99"/>
    <w:semiHidden/>
    <w:unhideWhenUsed/>
    <w:rsid w:val="005C205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C20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034646">
      <w:bodyDiv w:val="1"/>
      <w:marLeft w:val="0"/>
      <w:marRight w:val="0"/>
      <w:marTop w:val="0"/>
      <w:marBottom w:val="0"/>
      <w:divBdr>
        <w:top w:val="none" w:sz="0" w:space="0" w:color="auto"/>
        <w:left w:val="none" w:sz="0" w:space="0" w:color="auto"/>
        <w:bottom w:val="none" w:sz="0" w:space="0" w:color="auto"/>
        <w:right w:val="none" w:sz="0" w:space="0" w:color="auto"/>
      </w:divBdr>
      <w:divsChild>
        <w:div w:id="466166267">
          <w:marLeft w:val="0"/>
          <w:marRight w:val="0"/>
          <w:marTop w:val="0"/>
          <w:marBottom w:val="0"/>
          <w:divBdr>
            <w:top w:val="none" w:sz="0" w:space="0" w:color="auto"/>
            <w:left w:val="none" w:sz="0" w:space="0" w:color="auto"/>
            <w:bottom w:val="none" w:sz="0" w:space="0" w:color="auto"/>
            <w:right w:val="none" w:sz="0" w:space="0" w:color="auto"/>
          </w:divBdr>
          <w:divsChild>
            <w:div w:id="15001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wikipedia.org/wiki/%CE%95%CE%BB%CE%B2%CE%B5%CF%84%CE%AF%CE%B1" TargetMode="External"/><Relationship Id="rId18" Type="http://schemas.openxmlformats.org/officeDocument/2006/relationships/hyperlink" Target="https://www.wikidata.org/wiki/Q483501" TargetMode="External"/><Relationship Id="rId26" Type="http://schemas.openxmlformats.org/officeDocument/2006/relationships/hyperlink" Target="https://el.wikipedia.org/wiki/%CE%95%CE%BE%CF%80%CF%81%CE%B5%CF%83%CE%B9%CE%BF%CE%BD%CE%B9%CF%83%CE%BC%CF%8C%CF%82" TargetMode="External"/><Relationship Id="rId39" Type="http://schemas.openxmlformats.org/officeDocument/2006/relationships/hyperlink" Target="https://el.wikipedia.org/wiki/%CE%9A%CF%85%CE%B2%CE%B9%CF%83%CE%BC%CF%8C%CF%82" TargetMode="External"/><Relationship Id="rId21" Type="http://schemas.openxmlformats.org/officeDocument/2006/relationships/hyperlink" Target="https://www.wikidata.org/wiki/Q689411" TargetMode="External"/><Relationship Id="rId34" Type="http://schemas.openxmlformats.org/officeDocument/2006/relationships/hyperlink" Target="https://el.wikipedia.org/wiki/%CE%95%CE%BB%CE%B2%CE%B5%CF%84%CE%AF%CE%B1" TargetMode="External"/><Relationship Id="rId42" Type="http://schemas.openxmlformats.org/officeDocument/2006/relationships/hyperlink" Target="https://el.wikipedia.org/wiki/%CE%91%CE%BB%CE%BC%CF%80%CE%AD%CF%81%CF%84%CE%BF_%CE%A4%CE%B6%CE%B9%CE%B1%CE%BA%CE%BF%CE%BC%CE%AD%CF%84%CE%B9" TargetMode="External"/><Relationship Id="rId47" Type="http://schemas.openxmlformats.org/officeDocument/2006/relationships/hyperlink" Target="https://el.wikipedia.org/wiki/%CE%A6%CF%89%CF%84%CE%BF%CE%B3%CF%81%CE%B1%CF%86%CE%AF%CE%B1" TargetMode="External"/><Relationship Id="rId50" Type="http://schemas.openxmlformats.org/officeDocument/2006/relationships/hyperlink" Target="https://el.wikipedia.org/wiki/11_%CE%99%CE%B1%CE%BD%CE%BF%CF%85%CE%B1%CF%81%CE%AF%CE%BF%CF%85" TargetMode="External"/><Relationship Id="rId55" Type="http://schemas.openxmlformats.org/officeDocument/2006/relationships/image" Target="media/image4.jpeg"/><Relationship Id="rId7" Type="http://schemas.openxmlformats.org/officeDocument/2006/relationships/hyperlink" Target="https://el.wikipedia.org/wiki/10_%CE%9F%CE%BA%CF%84%CF%89%CE%B2%CF%81%CE%AF%CE%BF%CF%85" TargetMode="External"/><Relationship Id="rId2" Type="http://schemas.openxmlformats.org/officeDocument/2006/relationships/styles" Target="styles.xml"/><Relationship Id="rId16" Type="http://schemas.openxmlformats.org/officeDocument/2006/relationships/hyperlink" Target="https://el.wikipedia.org/wiki/%CE%93%CE%B1%CE%BB%CE%BB%CE%AF%CE%B1" TargetMode="External"/><Relationship Id="rId29" Type="http://schemas.openxmlformats.org/officeDocument/2006/relationships/hyperlink" Target="https://el.wikipedia.org/wiki/%CE%9C%CF%80%CE%B9%CE%B5%CE%BD%CE%AC%CE%BB%CE%B5_%CF%84%CE%B7%CF%82_%CE%92%CE%B5%CE%BD%CE%B5%CF%84%CE%AF%CE%B1%CF%82" TargetMode="External"/><Relationship Id="rId11" Type="http://schemas.openxmlformats.org/officeDocument/2006/relationships/hyperlink" Target="https://el.wikipedia.org/wiki/1966" TargetMode="External"/><Relationship Id="rId24" Type="http://schemas.openxmlformats.org/officeDocument/2006/relationships/hyperlink" Target="https://el.wikipedia.org/wiki/%CE%A3%CF%87%CE%AD%CE%B4%CE%B9%CE%BF" TargetMode="External"/><Relationship Id="rId32" Type="http://schemas.openxmlformats.org/officeDocument/2006/relationships/hyperlink" Target="https://el.wikipedia.org/wiki/11_%CE%99%CE%B1%CE%BD%CE%BF%CF%85%CE%B1%CF%81%CE%AF%CE%BF%CF%85" TargetMode="External"/><Relationship Id="rId37" Type="http://schemas.openxmlformats.org/officeDocument/2006/relationships/hyperlink" Target="https://el.wikipedia.org/wiki/%CE%A0%CE%B1%CF%81%CE%AF%CF%83%CE%B9" TargetMode="External"/><Relationship Id="rId40" Type="http://schemas.openxmlformats.org/officeDocument/2006/relationships/hyperlink" Target="https://el.wikipedia.org/wiki/%CE%A3%CE%BF%CF%85%CF%81%CE%B5%CE%B1%CE%BB%CE%B9%CF%83%CE%BC%CF%8C%CF%82" TargetMode="External"/><Relationship Id="rId45" Type="http://schemas.openxmlformats.org/officeDocument/2006/relationships/hyperlink" Target="https://el.wikipedia.org/wiki/%CE%91%CE%BB%CE%BC%CF%80%CE%AD%CF%81%CF%84%CE%BF_%CE%A4%CE%B6%CE%B9%CE%B1%CE%BA%CE%BF%CE%BC%CE%AD%CF%84%CE%B9" TargetMode="External"/><Relationship Id="rId53" Type="http://schemas.openxmlformats.org/officeDocument/2006/relationships/image" Target="media/image2.jpeg"/><Relationship Id="rId58" Type="http://schemas.openxmlformats.org/officeDocument/2006/relationships/image" Target="media/image7.jpeg"/><Relationship Id="rId5" Type="http://schemas.openxmlformats.org/officeDocument/2006/relationships/hyperlink" Target="https://commons.wikimedia.org/wiki/File:Alberto-Giacometti,-etching-(author-Jan-Hlad%C3%ADk-2002).jpg" TargetMode="External"/><Relationship Id="rId19" Type="http://schemas.openxmlformats.org/officeDocument/2006/relationships/hyperlink" Target="https://www.wikidata.org/wiki/Q1028181" TargetMode="External"/><Relationship Id="rId4" Type="http://schemas.openxmlformats.org/officeDocument/2006/relationships/webSettings" Target="webSettings.xml"/><Relationship Id="rId9" Type="http://schemas.openxmlformats.org/officeDocument/2006/relationships/hyperlink" Target="https://el.wikipedia.org/wiki/%CE%95%CE%BB%CE%B2%CE%B5%CF%84%CE%AF%CE%B1" TargetMode="External"/><Relationship Id="rId14" Type="http://schemas.openxmlformats.org/officeDocument/2006/relationships/hyperlink" Target="https://el.wikipedia.org/wiki/%CE%95%CE%BB%CE%B2%CE%B5%CF%84%CE%AF%CE%B1" TargetMode="External"/><Relationship Id="rId22" Type="http://schemas.openxmlformats.org/officeDocument/2006/relationships/hyperlink" Target="https://el.wikipedia.org/wiki/%CE%93%CE%BB%CF%85%CF%80%CF%84%CE%B9%CE%BA%CE%AE" TargetMode="External"/><Relationship Id="rId27" Type="http://schemas.openxmlformats.org/officeDocument/2006/relationships/hyperlink" Target="https://el.wikipedia.org/wiki/%CE%9A%CF%85%CE%B2%CE%B9%CF%83%CE%BC%CF%8C%CF%82" TargetMode="External"/><Relationship Id="rId30" Type="http://schemas.openxmlformats.org/officeDocument/2006/relationships/hyperlink" Target="https://el.wikipedia.org/wiki/10_%CE%9F%CE%BA%CF%84%CF%89%CE%B2%CF%81%CE%AF%CE%BF%CF%85" TargetMode="External"/><Relationship Id="rId35" Type="http://schemas.openxmlformats.org/officeDocument/2006/relationships/hyperlink" Target="https://el.wikipedia.org/wiki/%CE%93%CE%BB%CF%8D%CF%80%CF%84%CE%B7%CF%82" TargetMode="External"/><Relationship Id="rId43" Type="http://schemas.openxmlformats.org/officeDocument/2006/relationships/hyperlink" Target="https://el.wikipedia.org/wiki/1935" TargetMode="External"/><Relationship Id="rId48" Type="http://schemas.openxmlformats.org/officeDocument/2006/relationships/hyperlink" Target="https://el.wikipedia.org/wiki/%CE%91%CE%BB%CE%BC%CF%80%CE%AD%CF%81%CF%84%CE%BF_%CE%A4%CE%B6%CE%B9%CE%B1%CE%BA%CE%BF%CE%BC%CE%AD%CF%84%CE%B9" TargetMode="External"/><Relationship Id="rId56" Type="http://schemas.openxmlformats.org/officeDocument/2006/relationships/image" Target="media/image5.jpeg"/><Relationship Id="rId8" Type="http://schemas.openxmlformats.org/officeDocument/2006/relationships/hyperlink" Target="https://el.wikipedia.org/wiki/1901" TargetMode="External"/><Relationship Id="rId51" Type="http://schemas.openxmlformats.org/officeDocument/2006/relationships/hyperlink" Target="https://el.wikipedia.org/wiki/1966" TargetMode="External"/><Relationship Id="rId3" Type="http://schemas.openxmlformats.org/officeDocument/2006/relationships/settings" Target="settings.xml"/><Relationship Id="rId12" Type="http://schemas.openxmlformats.org/officeDocument/2006/relationships/hyperlink" Target="https://el.wikipedia.org/wiki/%CE%9A%CE%BF%CF%85%CF%81" TargetMode="External"/><Relationship Id="rId17" Type="http://schemas.openxmlformats.org/officeDocument/2006/relationships/hyperlink" Target="https://www.wikidata.org/wiki/Q1281618" TargetMode="External"/><Relationship Id="rId25" Type="http://schemas.openxmlformats.org/officeDocument/2006/relationships/hyperlink" Target="https://el.wikipedia.org/wiki/%CE%A5%CF%80%CE%B5%CF%81%CF%81%CE%B5%CE%B1%CE%BB%CE%B9%CF%83%CE%BC%CF%8C%CF%82" TargetMode="External"/><Relationship Id="rId33" Type="http://schemas.openxmlformats.org/officeDocument/2006/relationships/hyperlink" Target="https://el.wikipedia.org/wiki/1966" TargetMode="External"/><Relationship Id="rId38" Type="http://schemas.openxmlformats.org/officeDocument/2006/relationships/hyperlink" Target="https://el.wikipedia.org/wiki/20%CE%BF%CF%82_%CE%B1%CE%B9%CF%8E%CE%BD%CE%B1%CF%82" TargetMode="External"/><Relationship Id="rId46" Type="http://schemas.openxmlformats.org/officeDocument/2006/relationships/hyperlink" Target="https://el.wikipedia.org/wiki/%CE%9A%CE%B9%CE%BD%CE%B7%CE%BC%CE%B1%CF%84%CE%BF%CE%B3%CF%81%CE%AC%CF%86%CE%BF%CF%82" TargetMode="External"/><Relationship Id="rId59" Type="http://schemas.openxmlformats.org/officeDocument/2006/relationships/fontTable" Target="fontTable.xml"/><Relationship Id="rId20" Type="http://schemas.openxmlformats.org/officeDocument/2006/relationships/hyperlink" Target="https://el.wikipedia.org/wiki/%CE%A3%CF%85%CE%B3%CE%B3%CF%81%CE%B1%CF%86%CE%AD%CE%B1%CF%82" TargetMode="External"/><Relationship Id="rId41" Type="http://schemas.openxmlformats.org/officeDocument/2006/relationships/hyperlink" Target="https://el.wikipedia.org/wiki/%CE%A5%CF%80%CE%B1%CF%81%CE%BE%CE%B9%CF%83%CE%BC%CF%8C%CF%82" TargetMode="External"/><Relationship Id="rId54"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el.wikipedia.org/wiki/%CE%95%CE%BB%CE%B2%CE%B5%CF%84%CE%AF%CE%B1" TargetMode="External"/><Relationship Id="rId23" Type="http://schemas.openxmlformats.org/officeDocument/2006/relationships/hyperlink" Target="https://el.wikipedia.org/wiki/%CE%96%CF%89%CE%B3%CF%81%CE%B1%CF%86%CE%B9%CE%BA%CE%AE" TargetMode="External"/><Relationship Id="rId28" Type="http://schemas.openxmlformats.org/officeDocument/2006/relationships/hyperlink" Target="https://el.wikipedia.org/wiki/%CE%A6%CE%BF%CF%81%CE%BC%CE%B1%CE%BB%CE%B9%CF%83%CE%BC%CF%8C%CF%82_%28%CF%84%CE%AD%CF%87%CE%BD%CE%B5%CF%82%29" TargetMode="External"/><Relationship Id="rId36" Type="http://schemas.openxmlformats.org/officeDocument/2006/relationships/hyperlink" Target="https://el.wikipedia.org/wiki/%CE%96%CF%89%CE%B3%CF%81%CE%AC%CF%86%CE%BF%CF%82" TargetMode="External"/><Relationship Id="rId49" Type="http://schemas.openxmlformats.org/officeDocument/2006/relationships/hyperlink" Target="https://el.wikipedia.org/wiki/%CE%91%CE%BB%CE%BC%CF%80%CE%AD%CF%81%CF%84%CE%BF_%CE%A4%CE%B6%CE%B9%CE%B1%CE%BA%CE%BF%CE%BC%CE%AD%CF%84%CE%B9" TargetMode="External"/><Relationship Id="rId57" Type="http://schemas.openxmlformats.org/officeDocument/2006/relationships/image" Target="media/image6.jpeg"/><Relationship Id="rId10" Type="http://schemas.openxmlformats.org/officeDocument/2006/relationships/hyperlink" Target="https://el.wikipedia.org/wiki/11_%CE%99%CE%B1%CE%BD%CE%BF%CF%85%CE%B1%CF%81%CE%AF%CE%BF%CF%85" TargetMode="External"/><Relationship Id="rId31" Type="http://schemas.openxmlformats.org/officeDocument/2006/relationships/hyperlink" Target="https://el.wikipedia.org/wiki/1901" TargetMode="External"/><Relationship Id="rId44" Type="http://schemas.openxmlformats.org/officeDocument/2006/relationships/hyperlink" Target="https://el.wikipedia.org/wiki/1940" TargetMode="External"/><Relationship Id="rId52" Type="http://schemas.openxmlformats.org/officeDocument/2006/relationships/hyperlink" Target="https://el.wikipedia.org/wiki/%CE%91%CE%BB%CE%BC%CF%80%CE%AD%CF%81%CF%84%CE%BF_%CE%A4%CE%B6%CE%B9%CE%B1%CE%BA%CE%BF%CE%BC%CE%AD%CF%84%CE%B9" TargetMode="External"/><Relationship Id="rId60"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11650-C1BC-428F-A39F-6AC4A352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1231</Words>
  <Characters>6653</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2o Gymnasio Ilioupolis</dc:creator>
  <cp:lastModifiedBy>Κατερίνα</cp:lastModifiedBy>
  <cp:revision>5</cp:revision>
  <dcterms:created xsi:type="dcterms:W3CDTF">2016-10-17T06:47:00Z</dcterms:created>
  <dcterms:modified xsi:type="dcterms:W3CDTF">2017-01-29T20:52:00Z</dcterms:modified>
</cp:coreProperties>
</file>